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0"/>
        <w:gridCol w:w="1622"/>
        <w:gridCol w:w="5198"/>
        <w:gridCol w:w="8"/>
      </w:tblGrid>
      <w:tr w:rsidR="002C2D3A" w:rsidRPr="002C2D3A" w14:paraId="763CDB37" w14:textId="77777777" w:rsidTr="002C2D3A">
        <w:trPr>
          <w:trHeight w:val="340"/>
        </w:trPr>
        <w:tc>
          <w:tcPr>
            <w:tcW w:w="9918" w:type="dxa"/>
            <w:gridSpan w:val="4"/>
            <w:shd w:val="clear" w:color="auto" w:fill="404040" w:themeFill="text1" w:themeFillTint="BF"/>
            <w:vAlign w:val="center"/>
          </w:tcPr>
          <w:p w14:paraId="406177C7" w14:textId="77777777" w:rsidR="006D38E2" w:rsidRPr="002C2D3A" w:rsidRDefault="006D38E2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b/>
                <w:bCs/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Descripción de la Evaluación</w:t>
            </w:r>
          </w:p>
        </w:tc>
      </w:tr>
      <w:tr w:rsidR="00A70556" w14:paraId="46935EE5" w14:textId="77777777" w:rsidTr="004B0FA0">
        <w:trPr>
          <w:trHeight w:val="340"/>
        </w:trPr>
        <w:tc>
          <w:tcPr>
            <w:tcW w:w="3090" w:type="dxa"/>
            <w:shd w:val="clear" w:color="auto" w:fill="F2F2F2" w:themeFill="background1" w:themeFillShade="F2"/>
            <w:vAlign w:val="center"/>
          </w:tcPr>
          <w:p w14:paraId="17B2C997" w14:textId="77777777" w:rsidR="00A70556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</w:pPr>
            <w:r w:rsidRPr="00581B4A">
              <w:rPr>
                <w:b/>
                <w:bCs/>
              </w:rPr>
              <w:t>Nombre de la Evaluación:</w:t>
            </w:r>
            <w:r w:rsidRPr="00800FFA">
              <w:t xml:space="preserve"> </w:t>
            </w:r>
          </w:p>
        </w:tc>
        <w:tc>
          <w:tcPr>
            <w:tcW w:w="6828" w:type="dxa"/>
            <w:gridSpan w:val="3"/>
            <w:vAlign w:val="center"/>
          </w:tcPr>
          <w:p w14:paraId="40EC5C07" w14:textId="77777777" w:rsidR="00A70556" w:rsidRDefault="009163EB" w:rsidP="0034573D">
            <w:pPr>
              <w:spacing w:after="0" w:line="276" w:lineRule="auto"/>
            </w:pPr>
            <w:r w:rsidRPr="009163EB">
              <w:t xml:space="preserve">Modernización </w:t>
            </w:r>
            <w:r>
              <w:t>y</w:t>
            </w:r>
            <w:r w:rsidRPr="009163EB">
              <w:t xml:space="preserve"> Operación </w:t>
            </w:r>
            <w:r>
              <w:t>d</w:t>
            </w:r>
            <w:r w:rsidRPr="009163EB">
              <w:t>el Registro Civil</w:t>
            </w:r>
          </w:p>
        </w:tc>
      </w:tr>
      <w:tr w:rsidR="00B861E0" w:rsidRPr="00A70556" w14:paraId="74F8B960" w14:textId="77777777" w:rsidTr="009F4211">
        <w:trPr>
          <w:trHeight w:val="340"/>
        </w:trPr>
        <w:tc>
          <w:tcPr>
            <w:tcW w:w="4712" w:type="dxa"/>
            <w:gridSpan w:val="2"/>
            <w:shd w:val="clear" w:color="auto" w:fill="F2F2F2" w:themeFill="background1" w:themeFillShade="F2"/>
            <w:vAlign w:val="center"/>
          </w:tcPr>
          <w:p w14:paraId="1EAC55AE" w14:textId="77777777" w:rsidR="00B861E0" w:rsidRPr="00A70556" w:rsidRDefault="00B861E0" w:rsidP="00A123E6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Inicio de la Evaluación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206" w:type="dxa"/>
            <w:gridSpan w:val="2"/>
            <w:shd w:val="clear" w:color="auto" w:fill="F2F2F2" w:themeFill="background1" w:themeFillShade="F2"/>
            <w:vAlign w:val="center"/>
          </w:tcPr>
          <w:p w14:paraId="545FA98F" w14:textId="77777777" w:rsidR="00B861E0" w:rsidRPr="00A70556" w:rsidRDefault="00B861E0" w:rsidP="00A123E6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Fecha de Término de la Evaluación</w:t>
            </w:r>
            <w:r>
              <w:rPr>
                <w:b/>
                <w:bCs/>
              </w:rPr>
              <w:t>:</w:t>
            </w:r>
          </w:p>
        </w:tc>
      </w:tr>
      <w:tr w:rsidR="009163EB" w14:paraId="729ECD59" w14:textId="77777777" w:rsidTr="00996514">
        <w:trPr>
          <w:trHeight w:val="340"/>
        </w:trPr>
        <w:tc>
          <w:tcPr>
            <w:tcW w:w="4712" w:type="dxa"/>
            <w:gridSpan w:val="2"/>
          </w:tcPr>
          <w:p w14:paraId="04EC7D55" w14:textId="77777777" w:rsidR="009163EB" w:rsidRPr="004B0FA0" w:rsidRDefault="009163EB" w:rsidP="009163EB">
            <w:pPr>
              <w:spacing w:after="0" w:line="276" w:lineRule="auto"/>
              <w:jc w:val="center"/>
              <w:rPr>
                <w:b/>
                <w:bCs/>
              </w:rPr>
            </w:pPr>
            <w:r w:rsidRPr="006C09D6">
              <w:t>01/01/2025</w:t>
            </w:r>
          </w:p>
        </w:tc>
        <w:tc>
          <w:tcPr>
            <w:tcW w:w="5206" w:type="dxa"/>
            <w:gridSpan w:val="2"/>
          </w:tcPr>
          <w:p w14:paraId="7F90D741" w14:textId="77777777" w:rsidR="009163EB" w:rsidRPr="00A70556" w:rsidRDefault="009163EB" w:rsidP="009163EB">
            <w:pPr>
              <w:spacing w:after="0" w:line="276" w:lineRule="auto"/>
              <w:jc w:val="center"/>
              <w:rPr>
                <w:b/>
                <w:bCs/>
              </w:rPr>
            </w:pPr>
            <w:r w:rsidRPr="006C09D6">
              <w:t xml:space="preserve">01/07/2025 </w:t>
            </w:r>
          </w:p>
        </w:tc>
      </w:tr>
      <w:tr w:rsidR="00A70556" w14:paraId="0B7E8C85" w14:textId="77777777" w:rsidTr="004B0FA0">
        <w:trPr>
          <w:trHeight w:val="340"/>
        </w:trPr>
        <w:tc>
          <w:tcPr>
            <w:tcW w:w="9918" w:type="dxa"/>
            <w:gridSpan w:val="4"/>
            <w:shd w:val="clear" w:color="auto" w:fill="F2F2F2" w:themeFill="background1" w:themeFillShade="F2"/>
            <w:vAlign w:val="center"/>
          </w:tcPr>
          <w:p w14:paraId="5138CF89" w14:textId="77777777" w:rsidR="00A70556" w:rsidRPr="00581B4A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jc w:val="both"/>
              <w:rPr>
                <w:b/>
                <w:bCs/>
              </w:rPr>
            </w:pPr>
            <w:r w:rsidRPr="00581B4A">
              <w:rPr>
                <w:b/>
                <w:bCs/>
              </w:rPr>
              <w:t>Nombre de la persona responsable de darle seguimiento a la evaluación y nombre de la unidad administrativa a la que pertenece:</w:t>
            </w:r>
          </w:p>
        </w:tc>
      </w:tr>
      <w:tr w:rsidR="009F4211" w:rsidRPr="009163EB" w14:paraId="369DBB2B" w14:textId="77777777" w:rsidTr="00E06043">
        <w:trPr>
          <w:trHeight w:val="340"/>
        </w:trPr>
        <w:tc>
          <w:tcPr>
            <w:tcW w:w="9918" w:type="dxa"/>
            <w:gridSpan w:val="4"/>
          </w:tcPr>
          <w:p w14:paraId="10E18450" w14:textId="77777777" w:rsidR="009F4211" w:rsidRPr="009163EB" w:rsidRDefault="009163EB" w:rsidP="009F4211">
            <w:pPr>
              <w:pStyle w:val="Prrafodelista"/>
              <w:spacing w:after="0" w:line="276" w:lineRule="auto"/>
              <w:ind w:left="37"/>
              <w:jc w:val="both"/>
            </w:pPr>
            <w:r w:rsidRPr="009163EB">
              <w:t>Lic. Abel Manjarrez Campos, Coordinador Administrativo</w:t>
            </w:r>
          </w:p>
        </w:tc>
      </w:tr>
      <w:tr w:rsidR="00A70556" w14:paraId="261B8A35" w14:textId="77777777" w:rsidTr="004B0FA0">
        <w:trPr>
          <w:gridAfter w:val="1"/>
          <w:wAfter w:w="8" w:type="dxa"/>
          <w:trHeight w:val="340"/>
        </w:trPr>
        <w:tc>
          <w:tcPr>
            <w:tcW w:w="9910" w:type="dxa"/>
            <w:gridSpan w:val="3"/>
            <w:shd w:val="clear" w:color="auto" w:fill="F2F2F2" w:themeFill="background1" w:themeFillShade="F2"/>
            <w:vAlign w:val="center"/>
          </w:tcPr>
          <w:p w14:paraId="5C222CBF" w14:textId="77777777" w:rsidR="00A70556" w:rsidRPr="00BB178B" w:rsidRDefault="00A70556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 xml:space="preserve">Objetivo General de la Evaluación: </w:t>
            </w:r>
          </w:p>
        </w:tc>
      </w:tr>
    </w:tbl>
    <w:p w14:paraId="0991DF89" w14:textId="77777777" w:rsidR="00B920F2" w:rsidRDefault="009163EB" w:rsidP="00521401">
      <w:pPr>
        <w:pStyle w:val="Prrafodelista"/>
        <w:spacing w:after="0" w:line="276" w:lineRule="auto"/>
        <w:ind w:left="142"/>
        <w:jc w:val="both"/>
      </w:pPr>
      <w:r w:rsidRPr="009163EB">
        <w:t>Contribuir a la mejora del funcionamiento, gestión y organización del Pp E005 Modernización y Operación del Registro Civil, mediante la realización de un análisis y valoración del diseño, los procesos, subprocesos y macro procesos, así como de su operación, fin de generar información que permita orientar su gestión a la consecución de resultados de manera eficaz y eficiente.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7A918E8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C393ACD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Objetivos Específicos de la Evaluación:</w:t>
            </w:r>
          </w:p>
        </w:tc>
      </w:tr>
    </w:tbl>
    <w:p w14:paraId="3D14E85E" w14:textId="77777777" w:rsidR="009163EB" w:rsidRDefault="009163EB" w:rsidP="009163EB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Valorar los principales elementos del diseño del Pp partiendo del análisis del tipo de intervención seleccionado para el logro de sus objetivos.</w:t>
      </w:r>
    </w:p>
    <w:p w14:paraId="66234194" w14:textId="77777777" w:rsidR="009163EB" w:rsidRDefault="009163EB" w:rsidP="009163EB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Valorar si la ejecución de los procesos y subprocesos y, en su caso, macroprocesos que integran la gestión operativa del Pp en sus distintos niveles es adecuada para el logro de sus objetivos;</w:t>
      </w:r>
    </w:p>
    <w:p w14:paraId="7197A607" w14:textId="77777777" w:rsidR="009163EB" w:rsidRDefault="009163EB" w:rsidP="009163EB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Valorar en qué medida los procesos y subprocesos y, en su caso, macroprocesos operativos del Pp son eficaces, oportunos, suficientes y pertinentes para el logro de sus objetivos;</w:t>
      </w:r>
    </w:p>
    <w:p w14:paraId="61C93D86" w14:textId="77777777" w:rsidR="009163EB" w:rsidRDefault="009163EB" w:rsidP="009163EB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Identificar, analizar y valorar los problemas o limitantes, tanto normativos como operativos que hubiese en la operación del Pp;</w:t>
      </w:r>
    </w:p>
    <w:p w14:paraId="004A1593" w14:textId="77777777" w:rsidR="009163EB" w:rsidRDefault="009163EB" w:rsidP="009163EB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Identificar, analizar y valorar las buenas prácticas o las fortalezas en la operación del Pp;</w:t>
      </w:r>
    </w:p>
    <w:p w14:paraId="352A5E5A" w14:textId="77777777" w:rsidR="009163EB" w:rsidRDefault="009163EB" w:rsidP="009163EB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Valorar si la estructura organizacional para la operación del Pp es la adecuada de acuerdo con sus objetivos;</w:t>
      </w:r>
    </w:p>
    <w:p w14:paraId="35727425" w14:textId="77777777" w:rsidR="009163EB" w:rsidRDefault="009163EB" w:rsidP="009163EB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Formular recomendaciones específicas y concretas derivadas de las áreas de mejora identificadas, que permitan mejorar la gestión para resultados del Pp a través de la mejora en la ejecución de sus procesos y subprocesos y, en su caso macroprocesos.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5D1F4D" w14:paraId="2D3A0CDB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2DE8251" w14:textId="77777777" w:rsidR="005D1F4D" w:rsidRPr="005D1F4D" w:rsidRDefault="005D1F4D" w:rsidP="006F4B1F">
            <w:pPr>
              <w:pStyle w:val="Prrafodelista"/>
              <w:numPr>
                <w:ilvl w:val="1"/>
                <w:numId w:val="1"/>
              </w:numPr>
              <w:spacing w:after="0" w:line="276" w:lineRule="auto"/>
              <w:ind w:left="431" w:hanging="431"/>
              <w:rPr>
                <w:b/>
                <w:bCs/>
              </w:rPr>
            </w:pPr>
            <w:r w:rsidRPr="009F31DF">
              <w:rPr>
                <w:b/>
                <w:bCs/>
              </w:rPr>
              <w:t>Metodología Utilizada en la Evaluación:</w:t>
            </w:r>
          </w:p>
        </w:tc>
      </w:tr>
    </w:tbl>
    <w:p w14:paraId="270C0694" w14:textId="77777777" w:rsidR="00B920F2" w:rsidRDefault="00581B4A" w:rsidP="00521401">
      <w:pPr>
        <w:pStyle w:val="Prrafodelista"/>
        <w:spacing w:after="0" w:line="276" w:lineRule="auto"/>
        <w:ind w:left="142"/>
        <w:jc w:val="both"/>
      </w:pPr>
      <w:r w:rsidRPr="00EB4CD4">
        <w:t xml:space="preserve">Trabajo de escritorio, mediante el cumplimiento de los Términos de Referencia para la Evaluación </w:t>
      </w:r>
      <w:r w:rsidR="009163EB">
        <w:t>Específica (de proceso con diseño)</w:t>
      </w:r>
    </w:p>
    <w:tbl>
      <w:tblPr>
        <w:tblStyle w:val="Tablaconcuadrcul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2126"/>
        <w:gridCol w:w="1843"/>
        <w:gridCol w:w="3260"/>
      </w:tblGrid>
      <w:tr w:rsidR="00581B4A" w:rsidRPr="009F31DF" w14:paraId="29429576" w14:textId="77777777" w:rsidTr="0034573D">
        <w:trPr>
          <w:trHeight w:val="340"/>
        </w:trPr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13651E28" w14:textId="77777777" w:rsidR="00581B4A" w:rsidRPr="009F31DF" w:rsidRDefault="00581B4A" w:rsidP="00090637">
            <w:pPr>
              <w:spacing w:after="0" w:line="276" w:lineRule="auto"/>
              <w:jc w:val="both"/>
              <w:rPr>
                <w:b/>
                <w:bCs/>
              </w:rPr>
            </w:pPr>
            <w:r w:rsidRPr="009F31DF">
              <w:rPr>
                <w:b/>
                <w:bCs/>
              </w:rPr>
              <w:t>Instrumentos de Recolección de Información:</w:t>
            </w:r>
          </w:p>
        </w:tc>
      </w:tr>
      <w:tr w:rsidR="00521401" w14:paraId="1BB1ADEE" w14:textId="77777777" w:rsidTr="0034573D">
        <w:trPr>
          <w:trHeight w:val="34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7A6C9ACB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Cuestionarios: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37B502A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Entrevistas: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CBF1CD3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Formatos: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6AC17BA7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81B4A">
              <w:rPr>
                <w:b/>
                <w:bCs/>
              </w:rPr>
              <w:t>Especifique:</w:t>
            </w:r>
          </w:p>
        </w:tc>
      </w:tr>
      <w:tr w:rsidR="00521401" w14:paraId="44AB645F" w14:textId="77777777" w:rsidTr="0034573D">
        <w:trPr>
          <w:trHeight w:val="576"/>
        </w:trPr>
        <w:tc>
          <w:tcPr>
            <w:tcW w:w="2694" w:type="dxa"/>
            <w:vAlign w:val="center"/>
          </w:tcPr>
          <w:p w14:paraId="0A6A4B65" w14:textId="77777777" w:rsidR="00581B4A" w:rsidRPr="0034573D" w:rsidRDefault="0034573D" w:rsidP="0034573D">
            <w:pPr>
              <w:spacing w:after="0" w:line="240" w:lineRule="auto"/>
              <w:jc w:val="center"/>
              <w:rPr>
                <w:bCs/>
              </w:rPr>
            </w:pPr>
            <w:r w:rsidRPr="0034573D">
              <w:rPr>
                <w:bCs/>
              </w:rPr>
              <w:t>X</w:t>
            </w:r>
          </w:p>
        </w:tc>
        <w:tc>
          <w:tcPr>
            <w:tcW w:w="2126" w:type="dxa"/>
            <w:vAlign w:val="center"/>
          </w:tcPr>
          <w:p w14:paraId="2ADB238E" w14:textId="77777777" w:rsidR="00581B4A" w:rsidRPr="00581B4A" w:rsidRDefault="00581B4A" w:rsidP="00090637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33EFCB77" w14:textId="77777777" w:rsidR="00581B4A" w:rsidRPr="00581B4A" w:rsidRDefault="00581B4A" w:rsidP="00090637">
            <w:pPr>
              <w:spacing w:after="0" w:line="276" w:lineRule="auto"/>
              <w:jc w:val="center"/>
            </w:pPr>
            <w:r w:rsidRPr="00581B4A">
              <w:t>X</w:t>
            </w:r>
          </w:p>
        </w:tc>
        <w:tc>
          <w:tcPr>
            <w:tcW w:w="3260" w:type="dxa"/>
            <w:vAlign w:val="center"/>
          </w:tcPr>
          <w:p w14:paraId="115D55A5" w14:textId="77777777" w:rsidR="00581B4A" w:rsidRPr="009163EB" w:rsidRDefault="00581B4A" w:rsidP="009163EB">
            <w:pPr>
              <w:spacing w:after="0" w:line="276" w:lineRule="auto"/>
              <w:jc w:val="center"/>
            </w:pPr>
            <w:r w:rsidRPr="00581B4A">
              <w:t>Esquema de la Evaluación</w:t>
            </w:r>
            <w:r w:rsidR="009163EB">
              <w:t xml:space="preserve"> Específica (de proceso con diseño)</w:t>
            </w:r>
          </w:p>
        </w:tc>
      </w:tr>
      <w:tr w:rsidR="005D1F4D" w14:paraId="08A64FDB" w14:textId="77777777" w:rsidTr="0034573D">
        <w:trPr>
          <w:trHeight w:val="340"/>
        </w:trPr>
        <w:tc>
          <w:tcPr>
            <w:tcW w:w="9923" w:type="dxa"/>
            <w:gridSpan w:val="4"/>
            <w:shd w:val="clear" w:color="auto" w:fill="F2F2F2" w:themeFill="background1" w:themeFillShade="F2"/>
            <w:vAlign w:val="center"/>
          </w:tcPr>
          <w:p w14:paraId="7E366AA6" w14:textId="77777777" w:rsidR="005D1F4D" w:rsidRDefault="005D1F4D" w:rsidP="00090637">
            <w:pPr>
              <w:pStyle w:val="Prrafodelista"/>
              <w:spacing w:after="0" w:line="276" w:lineRule="auto"/>
              <w:ind w:left="0"/>
              <w:jc w:val="both"/>
              <w:rPr>
                <w:b/>
                <w:bCs/>
              </w:rPr>
            </w:pPr>
            <w:r w:rsidRPr="005D1F4D">
              <w:rPr>
                <w:b/>
                <w:bCs/>
              </w:rPr>
              <w:t>Descripción de las Técnicas y Modelos Utilizados:</w:t>
            </w:r>
          </w:p>
        </w:tc>
      </w:tr>
    </w:tbl>
    <w:p w14:paraId="6F52273F" w14:textId="77777777" w:rsidR="009F31DF" w:rsidRDefault="009F31DF" w:rsidP="00521401">
      <w:pPr>
        <w:pStyle w:val="Prrafodelista"/>
        <w:spacing w:after="0" w:line="276" w:lineRule="auto"/>
        <w:ind w:left="284"/>
        <w:jc w:val="both"/>
      </w:pPr>
      <w:r>
        <w:t>En cuanto al proceso operativo de la evaluación, seguido por los responsables de la evaluación, este contempló dos fases, mismas que se describen de forma resumida en el siguiente listado:</w:t>
      </w:r>
    </w:p>
    <w:p w14:paraId="3DB89FE9" w14:textId="77777777" w:rsidR="009F31DF" w:rsidRDefault="009F31DF" w:rsidP="006F4B1F">
      <w:pPr>
        <w:pStyle w:val="Prrafodelista"/>
        <w:numPr>
          <w:ilvl w:val="0"/>
          <w:numId w:val="3"/>
        </w:numPr>
        <w:spacing w:line="276" w:lineRule="auto"/>
        <w:ind w:left="567" w:hanging="219"/>
        <w:jc w:val="both"/>
      </w:pPr>
      <w:r w:rsidRPr="00AB2884">
        <w:rPr>
          <w:b/>
          <w:bCs/>
        </w:rPr>
        <w:t>Recolección de información:</w:t>
      </w:r>
      <w:r>
        <w:t xml:space="preserve"> fase que consideró los procesos inherentes a recabar la información pertinente y necesaria para el análisis sistemático realizado en apego a los TdR aplicados.</w:t>
      </w:r>
    </w:p>
    <w:p w14:paraId="6EDB8994" w14:textId="77777777" w:rsidR="002C2D3A" w:rsidRDefault="006D38E2" w:rsidP="006F4B1F">
      <w:pPr>
        <w:pStyle w:val="Prrafodelista"/>
        <w:numPr>
          <w:ilvl w:val="0"/>
          <w:numId w:val="3"/>
        </w:numPr>
        <w:spacing w:after="0" w:line="276" w:lineRule="auto"/>
        <w:ind w:left="567" w:hanging="219"/>
        <w:jc w:val="both"/>
      </w:pPr>
      <w:r w:rsidRPr="00AB2884">
        <w:rPr>
          <w:b/>
          <w:bCs/>
        </w:rPr>
        <w:lastRenderedPageBreak/>
        <w:t>Análisis de Gabinete:</w:t>
      </w:r>
      <w:r w:rsidRPr="006D38E2">
        <w:t xml:space="preserve"> fase que contempló todos los procesos y procedimientos de análisis minucioso, así como la conformación de los documentos bases para la obtención de resultados y hallazgos de la evaluación</w:t>
      </w:r>
      <w:r w:rsidR="00634046">
        <w:t>.</w:t>
      </w:r>
    </w:p>
    <w:p w14:paraId="7739EE18" w14:textId="77777777" w:rsidR="002C2D3A" w:rsidRDefault="002C2D3A" w:rsidP="002C2D3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59E24684" w14:textId="77777777" w:rsidTr="002C2D3A">
        <w:trPr>
          <w:trHeight w:val="340"/>
          <w:tblHeader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04700E53" w14:textId="77777777" w:rsidR="00823754" w:rsidRPr="002C2D3A" w:rsidRDefault="00823754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jc w:val="both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Principales Hallazgos de la Evaluación</w:t>
            </w:r>
          </w:p>
        </w:tc>
      </w:tr>
      <w:tr w:rsidR="009C2562" w14:paraId="286DCE7B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8B810EA" w14:textId="77777777" w:rsidR="009C2562" w:rsidRPr="009C2562" w:rsidRDefault="009C2562" w:rsidP="00113BCD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  <w:rPr>
                <w:b/>
                <w:bCs/>
              </w:rPr>
            </w:pPr>
            <w:r w:rsidRPr="00823754">
              <w:rPr>
                <w:b/>
                <w:bCs/>
              </w:rPr>
              <w:t xml:space="preserve">Describir los Hallazgos más Relevantes de la Evaluación: </w:t>
            </w:r>
          </w:p>
        </w:tc>
      </w:tr>
    </w:tbl>
    <w:p w14:paraId="179706A0" w14:textId="77777777" w:rsidR="00F34563" w:rsidRDefault="00F34563" w:rsidP="00F34563">
      <w:pPr>
        <w:jc w:val="both"/>
      </w:pPr>
      <w:r>
        <w:t>El Programa Presupuestario E005 “Modernización y Operación del Registro Civil” presenta una evaluación satisfactoria, habiendo obtenido 34 de 44 puntos posibles, lo que representa una valoración cuantitativa global de 0.77 en la Sección de Diseño, calculada a partir de los niveles asignados a 14 preguntas con valoración cuantitativa.</w:t>
      </w:r>
    </w:p>
    <w:p w14:paraId="17E5D59C" w14:textId="77777777" w:rsidR="00F34563" w:rsidRDefault="00F34563" w:rsidP="00F34563">
      <w:pPr>
        <w:jc w:val="both"/>
      </w:pPr>
      <w:r>
        <w:t>No obstante, el programa muestra áreas de oportunidad en varias secciones, entre las que destacan: Problema o necesidad, Objetivo central, Bienes y/o servicios, Poblaciones, Selección de alternativa, Criterios de elegibilidad, Mecanismos de solicitud y entrega, Padrones, Presupuesto e Instrumentos de Seguimiento del Desempeño, con calificaciones bajas de 1, 2, 3, 1 y 3, respectivamente.</w:t>
      </w:r>
    </w:p>
    <w:p w14:paraId="67407EF6" w14:textId="77777777" w:rsidR="00F34563" w:rsidRDefault="00F34563" w:rsidP="00F34563">
      <w:pPr>
        <w:jc w:val="both"/>
      </w:pPr>
      <w:r w:rsidRPr="00F34563">
        <w:t>Los procedimientos del Pp E005 “Modernización y Operación del Registro Civil” presentan en general un alto nivel de eficacia, oportunidad, suficiencia y pertinencia, con un promedio global cercano a 4.8 sobre 5. Esto indica que:</w:t>
      </w:r>
    </w:p>
    <w:p w14:paraId="30539389" w14:textId="77777777" w:rsidR="00F34563" w:rsidRDefault="00F34563" w:rsidP="00F34563">
      <w:pPr>
        <w:pStyle w:val="Prrafodelista"/>
        <w:numPr>
          <w:ilvl w:val="0"/>
          <w:numId w:val="32"/>
        </w:numPr>
        <w:spacing w:line="360" w:lineRule="auto"/>
        <w:jc w:val="both"/>
      </w:pPr>
      <w:r>
        <w:t>Las normativas y procedimientos están bien diseñados y adaptados a las necesidades legales y sociales.</w:t>
      </w:r>
    </w:p>
    <w:p w14:paraId="114FC564" w14:textId="77777777" w:rsidR="00F34563" w:rsidRDefault="00F34563" w:rsidP="00F34563">
      <w:pPr>
        <w:pStyle w:val="Prrafodelista"/>
        <w:numPr>
          <w:ilvl w:val="0"/>
          <w:numId w:val="32"/>
        </w:numPr>
        <w:spacing w:line="360" w:lineRule="auto"/>
        <w:jc w:val="both"/>
      </w:pPr>
      <w:r>
        <w:t>Los requisitos, mecanismos y ámbitos de competencia están claramente establecidos, facilitando la correcta atención de los ciudadanos.</w:t>
      </w:r>
    </w:p>
    <w:p w14:paraId="3C543FE8" w14:textId="77777777" w:rsidR="00F34563" w:rsidRDefault="00F34563" w:rsidP="00F34563">
      <w:pPr>
        <w:pStyle w:val="Prrafodelista"/>
        <w:numPr>
          <w:ilvl w:val="0"/>
          <w:numId w:val="32"/>
        </w:numPr>
        <w:spacing w:line="360" w:lineRule="auto"/>
        <w:jc w:val="both"/>
      </w:pPr>
      <w:r>
        <w:t>La mayoría de los procesos son oportunos y suficientes para cumplir su función sin burocracia excesiva.</w:t>
      </w:r>
    </w:p>
    <w:p w14:paraId="07247210" w14:textId="77777777" w:rsidR="00F34563" w:rsidRPr="002F6A18" w:rsidRDefault="00F34563" w:rsidP="00F34563">
      <w:pPr>
        <w:pStyle w:val="Prrafodelista"/>
        <w:numPr>
          <w:ilvl w:val="0"/>
          <w:numId w:val="32"/>
        </w:numPr>
        <w:spacing w:line="360" w:lineRule="auto"/>
        <w:jc w:val="both"/>
      </w:pPr>
      <w:r>
        <w:t>La mayoría de los procesos cuentan con un marco legal sólido que garantiza la pertinencia y protección de derechos.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3E1018" w14:paraId="40A9AD31" w14:textId="77777777" w:rsidTr="00090637"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1C388DEE" w14:textId="77777777" w:rsidR="003E1018" w:rsidRPr="003E1018" w:rsidRDefault="003E1018" w:rsidP="006F4B1F">
            <w:pPr>
              <w:pStyle w:val="Prrafodelista"/>
              <w:numPr>
                <w:ilvl w:val="1"/>
                <w:numId w:val="5"/>
              </w:numPr>
              <w:spacing w:after="0" w:line="276" w:lineRule="auto"/>
              <w:ind w:left="567" w:hanging="431"/>
              <w:jc w:val="both"/>
            </w:pPr>
            <w:r w:rsidRPr="003E1018">
              <w:rPr>
                <w:b/>
                <w:bCs/>
              </w:rPr>
              <w:t xml:space="preserve">Señalar cuáles son las principales Fortalezas, Oportunidades, Debilidades y Amenazas (FODA), de </w:t>
            </w:r>
            <w:r w:rsidR="00C63D2B">
              <w:rPr>
                <w:b/>
                <w:bCs/>
              </w:rPr>
              <w:t>a</w:t>
            </w:r>
            <w:r w:rsidRPr="003E1018">
              <w:rPr>
                <w:b/>
                <w:bCs/>
              </w:rPr>
              <w:t>cuerdo con los temas del programa, estrategia o instituciones.</w:t>
            </w:r>
          </w:p>
        </w:tc>
      </w:tr>
    </w:tbl>
    <w:p w14:paraId="48660073" w14:textId="77777777" w:rsidR="00B72B03" w:rsidRDefault="00B72B03" w:rsidP="00975299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>
        <w:rPr>
          <w:b/>
          <w:bCs/>
        </w:rPr>
        <w:t>Fortalezas</w:t>
      </w:r>
      <w:r w:rsidR="00F34563">
        <w:rPr>
          <w:b/>
          <w:bCs/>
        </w:rPr>
        <w:t xml:space="preserve"> y Oportunidades:</w:t>
      </w:r>
    </w:p>
    <w:p w14:paraId="0C2C18D7" w14:textId="77777777" w:rsidR="00B72B03" w:rsidRDefault="009163EB" w:rsidP="00F34563">
      <w:pPr>
        <w:pStyle w:val="Prrafodelista"/>
        <w:numPr>
          <w:ilvl w:val="0"/>
          <w:numId w:val="8"/>
        </w:numPr>
        <w:spacing w:line="276" w:lineRule="auto"/>
        <w:jc w:val="both"/>
      </w:pPr>
      <w:r w:rsidRPr="009163EB">
        <w:t>Si bien la información es pública y se encuentra disponible en los portales oficiales y en oficinas del Registro Civil, no siempre está presentada en un lenguaje ciudadano o con materiales de fácil comprensión para toda la población.</w:t>
      </w:r>
    </w:p>
    <w:p w14:paraId="12C1BA83" w14:textId="77777777" w:rsidR="00F34563" w:rsidRPr="00B72B03" w:rsidRDefault="00F34563" w:rsidP="00F34563">
      <w:pPr>
        <w:pStyle w:val="Prrafodelista"/>
        <w:numPr>
          <w:ilvl w:val="0"/>
          <w:numId w:val="8"/>
        </w:numPr>
        <w:spacing w:line="276" w:lineRule="auto"/>
        <w:jc w:val="both"/>
      </w:pPr>
      <w:r w:rsidRPr="00F34563">
        <w:t>Lenguaje técnico en la redacción de los procesos (referencia al marco normativo constante)</w:t>
      </w:r>
      <w:r>
        <w:t>.</w:t>
      </w:r>
    </w:p>
    <w:p w14:paraId="2D1CF53A" w14:textId="77777777" w:rsidR="003E1018" w:rsidRPr="003E1018" w:rsidRDefault="003E1018" w:rsidP="006F4B1F">
      <w:pPr>
        <w:pStyle w:val="Prrafodelista"/>
        <w:numPr>
          <w:ilvl w:val="2"/>
          <w:numId w:val="5"/>
        </w:numPr>
        <w:spacing w:after="0" w:line="276" w:lineRule="auto"/>
        <w:ind w:left="993" w:hanging="567"/>
        <w:jc w:val="both"/>
        <w:rPr>
          <w:b/>
          <w:bCs/>
        </w:rPr>
      </w:pPr>
      <w:r w:rsidRPr="003E1018">
        <w:rPr>
          <w:b/>
          <w:bCs/>
        </w:rPr>
        <w:t>Debilidades</w:t>
      </w:r>
      <w:r w:rsidR="00F34563">
        <w:rPr>
          <w:b/>
          <w:bCs/>
        </w:rPr>
        <w:t xml:space="preserve"> y Amenazas:</w:t>
      </w:r>
    </w:p>
    <w:p w14:paraId="4AF89068" w14:textId="77777777" w:rsidR="00F34563" w:rsidRDefault="00F34563" w:rsidP="00F34563">
      <w:pPr>
        <w:pStyle w:val="Prrafodelista"/>
        <w:numPr>
          <w:ilvl w:val="0"/>
          <w:numId w:val="8"/>
        </w:numPr>
        <w:spacing w:line="276" w:lineRule="auto"/>
        <w:jc w:val="both"/>
      </w:pPr>
      <w:r>
        <w:t>El problema central: No está definido de forma clara, concreta ni delimitada; No se presenta como un hecho negativo o una situación que pueda revertirse, No identifica de manera precisa a la población objetivo; Presenta múltiples problemáticas en lugar de un solo problema central.</w:t>
      </w:r>
    </w:p>
    <w:p w14:paraId="3CC8B38F" w14:textId="77777777" w:rsidR="00F34563" w:rsidRDefault="00F34563" w:rsidP="00F34563">
      <w:pPr>
        <w:pStyle w:val="Prrafodelista"/>
        <w:numPr>
          <w:ilvl w:val="0"/>
          <w:numId w:val="8"/>
        </w:numPr>
        <w:spacing w:line="276" w:lineRule="auto"/>
        <w:jc w:val="both"/>
      </w:pPr>
      <w:r>
        <w:t xml:space="preserve">No corresponde plenamente a la solución del problema o necesidad pública que origina la acción gubernamental. El enunciado parece más una afirmación general del estado deseado que una formulación estratégica orientada a resolver un problema claramente definido. Además, no existe </w:t>
      </w:r>
      <w:r>
        <w:lastRenderedPageBreak/>
        <w:t>un vínculo explícito con el problema central, el cual, como se ha señalado previamente, no está formulado en negativo ni cuenta con un diagnóstico documentado que justifique la intervención pública.</w:t>
      </w:r>
    </w:p>
    <w:p w14:paraId="7A9D3D40" w14:textId="77777777" w:rsidR="00F34563" w:rsidRDefault="00F34563" w:rsidP="00F34563">
      <w:pPr>
        <w:pStyle w:val="Prrafodelista"/>
        <w:numPr>
          <w:ilvl w:val="0"/>
          <w:numId w:val="8"/>
        </w:numPr>
        <w:spacing w:line="276" w:lineRule="auto"/>
        <w:jc w:val="both"/>
      </w:pPr>
      <w:r>
        <w:t>No presenta evidencia del mantenimiento de los padrones</w:t>
      </w:r>
    </w:p>
    <w:p w14:paraId="7D43CB50" w14:textId="77777777" w:rsidR="00F34563" w:rsidRDefault="00F34563" w:rsidP="00F34563">
      <w:pPr>
        <w:pStyle w:val="Prrafodelista"/>
        <w:numPr>
          <w:ilvl w:val="0"/>
          <w:numId w:val="8"/>
        </w:numPr>
        <w:spacing w:line="276" w:lineRule="auto"/>
        <w:jc w:val="both"/>
      </w:pPr>
      <w:r>
        <w:t>No presenta evidencia de contar con fichas de Indicadores de Desempeño (FID).</w:t>
      </w:r>
    </w:p>
    <w:p w14:paraId="2CDBC110" w14:textId="77777777" w:rsidR="00A165BB" w:rsidRDefault="00F34563" w:rsidP="00F34563">
      <w:pPr>
        <w:pStyle w:val="Prrafodelista"/>
        <w:numPr>
          <w:ilvl w:val="0"/>
          <w:numId w:val="8"/>
        </w:numPr>
        <w:spacing w:line="276" w:lineRule="auto"/>
        <w:jc w:val="both"/>
      </w:pPr>
      <w:r>
        <w:t>No se mostró información en el apartado de antecedentes del programa.</w:t>
      </w:r>
    </w:p>
    <w:p w14:paraId="058A462D" w14:textId="77777777" w:rsidR="00F34563" w:rsidRDefault="00F34563" w:rsidP="00F34563">
      <w:pPr>
        <w:pStyle w:val="Prrafodelista"/>
        <w:numPr>
          <w:ilvl w:val="0"/>
          <w:numId w:val="8"/>
        </w:numPr>
        <w:spacing w:line="276" w:lineRule="auto"/>
        <w:jc w:val="both"/>
      </w:pPr>
      <w:r>
        <w:t>Los procedimientos no están documentados con la metodología probada.</w:t>
      </w:r>
    </w:p>
    <w:p w14:paraId="24B2EB24" w14:textId="77777777" w:rsidR="00F34563" w:rsidRPr="00A165BB" w:rsidRDefault="00F34563" w:rsidP="00F34563">
      <w:pPr>
        <w:pStyle w:val="Prrafodelista"/>
        <w:numPr>
          <w:ilvl w:val="0"/>
          <w:numId w:val="8"/>
        </w:numPr>
        <w:spacing w:line="276" w:lineRule="auto"/>
        <w:jc w:val="both"/>
      </w:pPr>
      <w:r>
        <w:t>No identifican el contexto donde se desenvuelven los procesos del Pp.</w:t>
      </w:r>
    </w:p>
    <w:p w14:paraId="7EF37FCB" w14:textId="77777777" w:rsidR="00AF2993" w:rsidRDefault="00AF2993" w:rsidP="006F5149">
      <w:pPr>
        <w:spacing w:after="0" w:line="276" w:lineRule="auto"/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0"/>
      </w:tblGrid>
      <w:tr w:rsidR="002C2D3A" w:rsidRPr="002C2D3A" w14:paraId="1D74C157" w14:textId="77777777" w:rsidTr="002C2D3A">
        <w:trPr>
          <w:trHeight w:val="340"/>
        </w:trPr>
        <w:tc>
          <w:tcPr>
            <w:tcW w:w="9910" w:type="dxa"/>
            <w:shd w:val="clear" w:color="auto" w:fill="404040" w:themeFill="text1" w:themeFillTint="BF"/>
            <w:vAlign w:val="center"/>
          </w:tcPr>
          <w:p w14:paraId="5E7A8608" w14:textId="77777777" w:rsidR="00AF2993" w:rsidRPr="002C2D3A" w:rsidRDefault="00AF2993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Conclusiones y Recomendaciones de la Evaluación</w:t>
            </w:r>
          </w:p>
        </w:tc>
      </w:tr>
      <w:tr w:rsidR="006505C2" w14:paraId="1C0F9638" w14:textId="77777777" w:rsidTr="00090637">
        <w:trPr>
          <w:trHeight w:val="340"/>
        </w:trPr>
        <w:tc>
          <w:tcPr>
            <w:tcW w:w="9910" w:type="dxa"/>
            <w:shd w:val="clear" w:color="auto" w:fill="F2F2F2" w:themeFill="background1" w:themeFillShade="F2"/>
            <w:vAlign w:val="center"/>
          </w:tcPr>
          <w:p w14:paraId="2329F7AE" w14:textId="77777777" w:rsidR="006505C2" w:rsidRPr="006505C2" w:rsidRDefault="006505C2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b/>
                <w:bCs/>
              </w:rPr>
            </w:pPr>
            <w:r w:rsidRPr="00AF2993">
              <w:rPr>
                <w:b/>
                <w:bCs/>
              </w:rPr>
              <w:t xml:space="preserve">Describir brevemente las conclusiones de la evaluación: </w:t>
            </w:r>
          </w:p>
        </w:tc>
      </w:tr>
    </w:tbl>
    <w:p w14:paraId="1D02AB2D" w14:textId="77777777" w:rsidR="00113BCD" w:rsidRDefault="009163EB" w:rsidP="009163EB">
      <w:pPr>
        <w:spacing w:after="0" w:line="276" w:lineRule="auto"/>
        <w:jc w:val="both"/>
        <w:rPr>
          <w:lang w:val="es-ES"/>
        </w:rPr>
      </w:pPr>
      <w:r>
        <w:rPr>
          <w:b/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0F782417" wp14:editId="0F0D4FF0">
            <wp:simplePos x="0" y="0"/>
            <wp:positionH relativeFrom="column">
              <wp:posOffset>60317</wp:posOffset>
            </wp:positionH>
            <wp:positionV relativeFrom="paragraph">
              <wp:posOffset>306070</wp:posOffset>
            </wp:positionV>
            <wp:extent cx="3537585" cy="2257265"/>
            <wp:effectExtent l="0" t="0" r="5715" b="0"/>
            <wp:wrapSquare wrapText="bothSides"/>
            <wp:docPr id="1102192203" name="Imagen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42" t="9979" r="13675" b="73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7585" cy="225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9163EB">
        <w:rPr>
          <w:lang w:val="es-ES"/>
        </w:rPr>
        <w:t>Derivado de la evaluación del Pp E005 “Modernización y Operación del Registro Civil” se tiene que la Valoración Final en Diseño fue del 3.18 al haber obtenido 35 puntos de los 44 disponibles en las distintas secciones.</w:t>
      </w:r>
    </w:p>
    <w:p w14:paraId="0A6DA61B" w14:textId="77777777" w:rsidR="009163EB" w:rsidRDefault="009163EB" w:rsidP="00A4624B">
      <w:pPr>
        <w:spacing w:after="0" w:line="276" w:lineRule="auto"/>
        <w:ind w:left="284"/>
        <w:jc w:val="both"/>
        <w:rPr>
          <w:lang w:val="es-ES"/>
        </w:rPr>
      </w:pPr>
    </w:p>
    <w:p w14:paraId="2B8A1B99" w14:textId="77777777" w:rsidR="009163EB" w:rsidRDefault="009163EB" w:rsidP="00A4624B">
      <w:pPr>
        <w:spacing w:after="0" w:line="276" w:lineRule="auto"/>
        <w:ind w:left="284"/>
        <w:jc w:val="both"/>
        <w:rPr>
          <w:lang w:val="es-ES"/>
        </w:rPr>
      </w:pPr>
      <w:r w:rsidRPr="009163EB">
        <w:rPr>
          <w:lang w:val="es-ES"/>
        </w:rPr>
        <w:t>Sin embargo, presenta áreas de oportunidad en las secciones: Problema o necesidad, Objetivo central, Bienes y/o servicios, Poblaciones, Selección de alternativa, Criterios de elegibilidad, Mecanismos de solicitud y entrega, Padrones, Presupuesto e Instrumentos de Seguimiento del Desempeño.</w:t>
      </w:r>
    </w:p>
    <w:p w14:paraId="6C51827D" w14:textId="77777777" w:rsidR="009163EB" w:rsidRDefault="009163EB" w:rsidP="00A4624B">
      <w:pPr>
        <w:spacing w:after="0" w:line="276" w:lineRule="auto"/>
        <w:ind w:left="284"/>
        <w:jc w:val="both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BB6D7C" w14:paraId="5F5B5CC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E07E14F" w14:textId="77777777" w:rsidR="00BB6D7C" w:rsidRDefault="00BB6D7C" w:rsidP="006F4B1F">
            <w:pPr>
              <w:pStyle w:val="Prrafodelista"/>
              <w:numPr>
                <w:ilvl w:val="1"/>
                <w:numId w:val="9"/>
              </w:numPr>
              <w:spacing w:after="0" w:line="276" w:lineRule="auto"/>
              <w:ind w:left="567"/>
              <w:rPr>
                <w:lang w:val="es-ES"/>
              </w:rPr>
            </w:pPr>
            <w:r w:rsidRPr="00BB6D7C">
              <w:rPr>
                <w:b/>
                <w:bCs/>
              </w:rPr>
              <w:t>Describir las recomendaciones de acuerdo a su relevancia:</w:t>
            </w:r>
          </w:p>
        </w:tc>
      </w:tr>
    </w:tbl>
    <w:p w14:paraId="4F0235C6" w14:textId="77777777" w:rsidR="00F34563" w:rsidRDefault="00F34563" w:rsidP="00F34563">
      <w:pPr>
        <w:pStyle w:val="Prrafodelista"/>
        <w:numPr>
          <w:ilvl w:val="0"/>
          <w:numId w:val="2"/>
        </w:numPr>
        <w:jc w:val="both"/>
      </w:pPr>
      <w:r>
        <w:t>R</w:t>
      </w:r>
      <w:r w:rsidRPr="00F34563">
        <w:t>eforzar la difusión con materiales accesibles, como infografías, fichas informativas y versiones simplificadas de los procedimientos.</w:t>
      </w:r>
    </w:p>
    <w:p w14:paraId="22D5C8B8" w14:textId="77777777" w:rsidR="00F34563" w:rsidRDefault="00F34563" w:rsidP="00F34563">
      <w:pPr>
        <w:pStyle w:val="Prrafodelista"/>
        <w:numPr>
          <w:ilvl w:val="0"/>
          <w:numId w:val="2"/>
        </w:numPr>
        <w:jc w:val="both"/>
      </w:pPr>
      <w:r>
        <w:t>Reformular el planteamiento del problema, así como el diagnóstico.</w:t>
      </w:r>
    </w:p>
    <w:p w14:paraId="7E8201DF" w14:textId="77777777" w:rsidR="00F34563" w:rsidRDefault="00F34563" w:rsidP="00F34563">
      <w:pPr>
        <w:pStyle w:val="Prrafodelista"/>
        <w:numPr>
          <w:ilvl w:val="0"/>
          <w:numId w:val="2"/>
        </w:numPr>
        <w:jc w:val="both"/>
      </w:pPr>
      <w:r>
        <w:t>Reformular el objetivo central del Pp.</w:t>
      </w:r>
    </w:p>
    <w:p w14:paraId="5C8ECFB5" w14:textId="77777777" w:rsidR="00F34563" w:rsidRDefault="00F34563" w:rsidP="00F34563">
      <w:pPr>
        <w:pStyle w:val="Prrafodelista"/>
        <w:numPr>
          <w:ilvl w:val="0"/>
          <w:numId w:val="2"/>
        </w:numPr>
        <w:jc w:val="both"/>
      </w:pPr>
      <w:r>
        <w:t>Generar evidencia del mantenimiento del SID.</w:t>
      </w:r>
    </w:p>
    <w:p w14:paraId="6DC32ACB" w14:textId="77777777" w:rsidR="00F34563" w:rsidRDefault="00F34563" w:rsidP="00F34563">
      <w:pPr>
        <w:pStyle w:val="Prrafodelista"/>
        <w:numPr>
          <w:ilvl w:val="0"/>
          <w:numId w:val="2"/>
        </w:numPr>
        <w:jc w:val="both"/>
      </w:pPr>
      <w:r>
        <w:t>Elaborar las Fichas de Indicadores de Desempeño (FID).</w:t>
      </w:r>
    </w:p>
    <w:p w14:paraId="734D97FE" w14:textId="77777777" w:rsidR="00F34563" w:rsidRDefault="00F34563" w:rsidP="00F34563">
      <w:pPr>
        <w:pStyle w:val="Prrafodelista"/>
        <w:numPr>
          <w:ilvl w:val="0"/>
          <w:numId w:val="2"/>
        </w:numPr>
        <w:jc w:val="both"/>
      </w:pPr>
      <w:r>
        <w:t>Generar un documento que contenga: el año de inicio del Pp; Problema o necesidad que busca atender; Alineación del programa presupuestario con el Plan Nacional de Desarrollo 2019 – 2024; Plan Estatal de Desarrollo 2022 – 2027; Programa Sectorial de la Secretaría General de Gobierno; objetivos del Programa presupuestario general y específicos; los bienes y servicios que otorga el Pp; Población potencial; Población objetivo.</w:t>
      </w:r>
    </w:p>
    <w:p w14:paraId="02CCDAFF" w14:textId="77777777" w:rsidR="00F34563" w:rsidRDefault="00F34563" w:rsidP="00F34563">
      <w:pPr>
        <w:pStyle w:val="Prrafodelista"/>
        <w:numPr>
          <w:ilvl w:val="0"/>
          <w:numId w:val="2"/>
        </w:numPr>
        <w:jc w:val="both"/>
      </w:pPr>
      <w:r w:rsidRPr="00F34563">
        <w:t>Generar un lenguaje más ciudadano en el contenido de los mismo</w:t>
      </w:r>
      <w:r>
        <w:t>.</w:t>
      </w:r>
    </w:p>
    <w:p w14:paraId="07FA1586" w14:textId="77777777" w:rsidR="00F34563" w:rsidRDefault="00F34563" w:rsidP="00F34563">
      <w:pPr>
        <w:pStyle w:val="Prrafodelista"/>
        <w:numPr>
          <w:ilvl w:val="0"/>
          <w:numId w:val="2"/>
        </w:numPr>
        <w:jc w:val="both"/>
      </w:pPr>
      <w:r>
        <w:t>Ajustar la documentación que establecen las guías la Secretaría de la Función Pública (SFP), por la CDTyPES.</w:t>
      </w:r>
    </w:p>
    <w:p w14:paraId="20186198" w14:textId="77777777" w:rsidR="006E67EA" w:rsidRPr="006E67EA" w:rsidRDefault="00F34563" w:rsidP="00F34563">
      <w:pPr>
        <w:pStyle w:val="Prrafodelista"/>
        <w:numPr>
          <w:ilvl w:val="0"/>
          <w:numId w:val="2"/>
        </w:numPr>
        <w:spacing w:after="0" w:line="276" w:lineRule="auto"/>
        <w:jc w:val="both"/>
      </w:pPr>
      <w:r>
        <w:t>Elaborar un diagnóstico donde se identifica el contexto donde se desenvuelven los procesos del Pp.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4D23FAA5" w14:textId="77777777" w:rsidTr="002C2D3A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6264B942" w14:textId="77777777" w:rsidR="00BB6D7C" w:rsidRPr="002C2D3A" w:rsidRDefault="00BB6D7C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lastRenderedPageBreak/>
              <w:t>Datos de la Instancia Evaluadora</w:t>
            </w:r>
          </w:p>
        </w:tc>
      </w:tr>
      <w:tr w:rsidR="006C747D" w:rsidRPr="006C747D" w14:paraId="33FE499D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53700B" w14:textId="77777777" w:rsidR="006C747D" w:rsidRPr="006C747D" w:rsidRDefault="006C747D" w:rsidP="006F4B1F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Nombre del Coordinador de la Evaluación:</w:t>
            </w:r>
          </w:p>
        </w:tc>
      </w:tr>
      <w:tr w:rsidR="006E538E" w:rsidRPr="00133709" w14:paraId="5F044428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ACA00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Juan Diego Millán López</w:t>
            </w:r>
          </w:p>
        </w:tc>
      </w:tr>
      <w:tr w:rsidR="006E538E" w:rsidRPr="006C747D" w14:paraId="39462D8C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1B78A6C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Cargo:</w:t>
            </w:r>
          </w:p>
        </w:tc>
      </w:tr>
      <w:tr w:rsidR="006E538E" w:rsidRPr="00133709" w14:paraId="54FA0C2F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E254E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Director de Evaluación</w:t>
            </w:r>
          </w:p>
        </w:tc>
      </w:tr>
      <w:tr w:rsidR="006E538E" w:rsidRPr="006C747D" w14:paraId="2C8DE163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7B241AA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Institución a la que Pertenece:</w:t>
            </w:r>
          </w:p>
        </w:tc>
      </w:tr>
      <w:tr w:rsidR="006E538E" w14:paraId="29387233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C6981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Gobierno del Estado de Sinaloa</w:t>
            </w:r>
          </w:p>
        </w:tc>
      </w:tr>
      <w:tr w:rsidR="006E538E" w:rsidRPr="006C747D" w14:paraId="121882B4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581DD6D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Principales Colaboradores:</w:t>
            </w:r>
          </w:p>
        </w:tc>
      </w:tr>
      <w:tr w:rsidR="006E538E" w14:paraId="2B3477D5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B00A4" w14:textId="77777777" w:rsidR="006E538E" w:rsidRPr="00133709" w:rsidRDefault="006E538E" w:rsidP="006E538E">
            <w:pPr>
              <w:spacing w:after="0" w:line="276" w:lineRule="auto"/>
              <w:ind w:left="179"/>
            </w:pPr>
            <w:r>
              <w:t>Brenda Paola Torres González</w:t>
            </w:r>
          </w:p>
        </w:tc>
      </w:tr>
      <w:tr w:rsidR="006E538E" w:rsidRPr="006C747D" w14:paraId="10D6F3B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6E60192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Correo Electrónico del Coordinador de la Evaluación:</w:t>
            </w:r>
          </w:p>
        </w:tc>
      </w:tr>
      <w:tr w:rsidR="006E538E" w14:paraId="025CA059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F82E0" w14:textId="77777777" w:rsidR="006E538E" w:rsidRPr="00133709" w:rsidRDefault="006E538E" w:rsidP="006E538E">
            <w:pPr>
              <w:spacing w:after="0" w:line="276" w:lineRule="auto"/>
              <w:ind w:left="179"/>
            </w:pPr>
            <w:hyperlink r:id="rId9" w:history="1">
              <w:r w:rsidRPr="00F47975">
                <w:rPr>
                  <w:rStyle w:val="Hipervnculo"/>
                </w:rPr>
                <w:t>juan.millan@sinaloa.gob.mx</w:t>
              </w:r>
            </w:hyperlink>
          </w:p>
        </w:tc>
      </w:tr>
      <w:tr w:rsidR="006E538E" w:rsidRPr="006C747D" w14:paraId="6DB3FD2A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680290F" w14:textId="77777777" w:rsidR="006E538E" w:rsidRPr="006C747D" w:rsidRDefault="006E538E" w:rsidP="006E538E">
            <w:pPr>
              <w:pStyle w:val="Prrafodelista"/>
              <w:numPr>
                <w:ilvl w:val="1"/>
                <w:numId w:val="12"/>
              </w:numPr>
              <w:spacing w:after="0" w:line="276" w:lineRule="auto"/>
              <w:ind w:left="604"/>
              <w:rPr>
                <w:b/>
                <w:bCs/>
              </w:rPr>
            </w:pPr>
            <w:r w:rsidRPr="006C747D">
              <w:rPr>
                <w:b/>
                <w:bCs/>
              </w:rPr>
              <w:t>Teléfono:</w:t>
            </w:r>
          </w:p>
        </w:tc>
      </w:tr>
      <w:tr w:rsidR="006E538E" w14:paraId="136C1B11" w14:textId="77777777" w:rsidTr="00090637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42780" w14:textId="77777777" w:rsidR="006E538E" w:rsidRPr="00133709" w:rsidRDefault="006E538E" w:rsidP="006E538E">
            <w:pPr>
              <w:spacing w:after="0" w:line="276" w:lineRule="auto"/>
              <w:ind w:left="179"/>
            </w:pPr>
            <w:r w:rsidRPr="007301C5">
              <w:t>(667)</w:t>
            </w:r>
            <w:r>
              <w:t xml:space="preserve"> 758 7000 Ext. 1493</w:t>
            </w:r>
          </w:p>
        </w:tc>
      </w:tr>
    </w:tbl>
    <w:p w14:paraId="35570C2E" w14:textId="77777777" w:rsidR="000D2A1A" w:rsidRDefault="000D2A1A" w:rsidP="00F638EF">
      <w:pPr>
        <w:spacing w:after="0"/>
        <w:rPr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10"/>
        <w:gridCol w:w="2551"/>
        <w:gridCol w:w="2544"/>
      </w:tblGrid>
      <w:tr w:rsidR="002C2D3A" w:rsidRPr="002C2D3A" w14:paraId="7785B29A" w14:textId="77777777" w:rsidTr="002C2D3A">
        <w:trPr>
          <w:trHeight w:val="340"/>
        </w:trPr>
        <w:tc>
          <w:tcPr>
            <w:tcW w:w="9910" w:type="dxa"/>
            <w:gridSpan w:val="4"/>
            <w:shd w:val="clear" w:color="auto" w:fill="404040" w:themeFill="text1" w:themeFillTint="BF"/>
            <w:vAlign w:val="center"/>
          </w:tcPr>
          <w:p w14:paraId="677B129B" w14:textId="77777777" w:rsidR="007C4CD6" w:rsidRPr="002C2D3A" w:rsidRDefault="007C4CD6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rFonts w:eastAsia="Times New Roman"/>
                <w:b/>
                <w:color w:val="FFFFFF" w:themeColor="background1"/>
                <w:lang w:eastAsia="es-MX"/>
              </w:rPr>
              <w:t>Identificación del (os) Programa(s)</w:t>
            </w:r>
          </w:p>
        </w:tc>
      </w:tr>
      <w:tr w:rsidR="007C4CD6" w:rsidRPr="006C747D" w14:paraId="28F0B2F0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5F21A62B" w14:textId="77777777" w:rsidR="007C4CD6" w:rsidRPr="006C747D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b/>
                <w:bCs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Nombre del (os) Programa(s) Evaluado(s):</w:t>
            </w:r>
          </w:p>
        </w:tc>
      </w:tr>
      <w:tr w:rsidR="007C4CD6" w14:paraId="5E97CB59" w14:textId="77777777" w:rsidTr="00090637">
        <w:trPr>
          <w:trHeight w:val="340"/>
        </w:trPr>
        <w:tc>
          <w:tcPr>
            <w:tcW w:w="9910" w:type="dxa"/>
            <w:gridSpan w:val="4"/>
            <w:vAlign w:val="center"/>
          </w:tcPr>
          <w:p w14:paraId="350D6992" w14:textId="77777777" w:rsidR="007C4CD6" w:rsidRPr="00521401" w:rsidRDefault="00F34563" w:rsidP="00521401">
            <w:pPr>
              <w:spacing w:after="0" w:line="276" w:lineRule="auto"/>
              <w:ind w:left="179"/>
            </w:pPr>
            <w:r>
              <w:t>Modernización y Operación del Registro Civil</w:t>
            </w:r>
          </w:p>
        </w:tc>
      </w:tr>
      <w:tr w:rsidR="007C4CD6" w:rsidRPr="007C4CD6" w14:paraId="21DE1B7F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0060EFDA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7C4CD6">
              <w:rPr>
                <w:rFonts w:eastAsia="Times New Roman"/>
                <w:b/>
                <w:color w:val="000000"/>
                <w:lang w:eastAsia="es-MX"/>
              </w:rPr>
              <w:t xml:space="preserve">Siglas: </w:t>
            </w:r>
          </w:p>
        </w:tc>
      </w:tr>
      <w:tr w:rsidR="007C4CD6" w14:paraId="61DF27AB" w14:textId="77777777" w:rsidTr="00EA460E">
        <w:trPr>
          <w:trHeight w:val="340"/>
        </w:trPr>
        <w:tc>
          <w:tcPr>
            <w:tcW w:w="9910" w:type="dxa"/>
            <w:gridSpan w:val="4"/>
            <w:vAlign w:val="center"/>
          </w:tcPr>
          <w:p w14:paraId="60D18B70" w14:textId="77777777" w:rsidR="007C4CD6" w:rsidRPr="007C4CD6" w:rsidRDefault="00F34563" w:rsidP="00521401">
            <w:pPr>
              <w:spacing w:after="0" w:line="276" w:lineRule="auto"/>
              <w:ind w:left="179"/>
            </w:pPr>
            <w:r>
              <w:t>MORC</w:t>
            </w:r>
          </w:p>
        </w:tc>
      </w:tr>
      <w:tr w:rsidR="007C4CD6" w:rsidRPr="007C4CD6" w14:paraId="630D75E7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4901BF1C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Ente Público Coordinador del (os) Programa(s):</w:t>
            </w:r>
          </w:p>
        </w:tc>
      </w:tr>
      <w:tr w:rsidR="007C4CD6" w14:paraId="09E0FB2D" w14:textId="77777777" w:rsidTr="0008479E">
        <w:trPr>
          <w:trHeight w:val="340"/>
        </w:trPr>
        <w:tc>
          <w:tcPr>
            <w:tcW w:w="9910" w:type="dxa"/>
            <w:gridSpan w:val="4"/>
            <w:vAlign w:val="center"/>
          </w:tcPr>
          <w:p w14:paraId="16710BDE" w14:textId="77777777" w:rsidR="007C4CD6" w:rsidRPr="007C4CD6" w:rsidRDefault="00F34563" w:rsidP="00521401">
            <w:pPr>
              <w:spacing w:after="0" w:line="276" w:lineRule="auto"/>
              <w:ind w:left="179"/>
            </w:pPr>
            <w:r>
              <w:t>Secretaría General de Gobierno</w:t>
            </w:r>
          </w:p>
        </w:tc>
      </w:tr>
      <w:tr w:rsidR="007C4CD6" w:rsidRPr="007C4CD6" w14:paraId="71A38B18" w14:textId="77777777" w:rsidTr="00090637">
        <w:trPr>
          <w:trHeight w:val="340"/>
        </w:trPr>
        <w:tc>
          <w:tcPr>
            <w:tcW w:w="9910" w:type="dxa"/>
            <w:gridSpan w:val="4"/>
            <w:shd w:val="clear" w:color="auto" w:fill="F2F2F2" w:themeFill="background1" w:themeFillShade="F2"/>
            <w:vAlign w:val="center"/>
          </w:tcPr>
          <w:p w14:paraId="17109151" w14:textId="77777777" w:rsidR="007C4CD6" w:rsidRPr="007C4CD6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BA4A59">
              <w:rPr>
                <w:rFonts w:eastAsia="Times New Roman"/>
                <w:b/>
                <w:color w:val="000000"/>
                <w:lang w:eastAsia="es-MX"/>
              </w:rPr>
              <w:t>Poder Público al que Pertenece(n) el(los) Programa(s):</w:t>
            </w:r>
          </w:p>
        </w:tc>
      </w:tr>
      <w:tr w:rsidR="005A28B9" w:rsidRPr="005A28B9" w14:paraId="218E6D49" w14:textId="77777777" w:rsidTr="00090637">
        <w:trPr>
          <w:trHeight w:val="34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2A1BFA2D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Ejecutivo: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E595DE7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Legislativo: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5741A52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Poder Judicial:</w:t>
            </w:r>
          </w:p>
        </w:tc>
        <w:tc>
          <w:tcPr>
            <w:tcW w:w="2544" w:type="dxa"/>
            <w:shd w:val="clear" w:color="auto" w:fill="F2F2F2" w:themeFill="background1" w:themeFillShade="F2"/>
            <w:vAlign w:val="center"/>
          </w:tcPr>
          <w:p w14:paraId="2222867F" w14:textId="77777777" w:rsidR="005A28B9" w:rsidRPr="005A28B9" w:rsidRDefault="005A28B9" w:rsidP="00090637">
            <w:pPr>
              <w:spacing w:after="0" w:line="276" w:lineRule="auto"/>
              <w:jc w:val="center"/>
              <w:rPr>
                <w:b/>
                <w:bCs/>
              </w:rPr>
            </w:pPr>
            <w:r w:rsidRPr="005A28B9">
              <w:rPr>
                <w:b/>
                <w:bCs/>
              </w:rPr>
              <w:t>Ente Autónomo:</w:t>
            </w:r>
          </w:p>
        </w:tc>
      </w:tr>
      <w:tr w:rsidR="005A28B9" w14:paraId="6198A98C" w14:textId="77777777" w:rsidTr="00EA460E">
        <w:trPr>
          <w:trHeight w:val="340"/>
        </w:trPr>
        <w:tc>
          <w:tcPr>
            <w:tcW w:w="2405" w:type="dxa"/>
            <w:vAlign w:val="center"/>
          </w:tcPr>
          <w:p w14:paraId="7003575E" w14:textId="77777777" w:rsidR="005A28B9" w:rsidRPr="00A16BE7" w:rsidRDefault="00F34563" w:rsidP="00090637">
            <w:pPr>
              <w:spacing w:after="0" w:line="276" w:lineRule="auto"/>
              <w:jc w:val="center"/>
            </w:pPr>
            <w:r>
              <w:t>X</w:t>
            </w:r>
          </w:p>
        </w:tc>
        <w:tc>
          <w:tcPr>
            <w:tcW w:w="2410" w:type="dxa"/>
            <w:vAlign w:val="center"/>
          </w:tcPr>
          <w:p w14:paraId="4B3BA6C9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  <w:tc>
          <w:tcPr>
            <w:tcW w:w="2551" w:type="dxa"/>
            <w:vAlign w:val="center"/>
          </w:tcPr>
          <w:p w14:paraId="4A7A4DC0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  <w:tc>
          <w:tcPr>
            <w:tcW w:w="2544" w:type="dxa"/>
            <w:vAlign w:val="center"/>
          </w:tcPr>
          <w:p w14:paraId="5105ABB2" w14:textId="77777777" w:rsidR="005A28B9" w:rsidRPr="00A16BE7" w:rsidRDefault="005A28B9" w:rsidP="00090637">
            <w:pPr>
              <w:spacing w:after="0" w:line="276" w:lineRule="auto"/>
              <w:jc w:val="center"/>
            </w:pPr>
          </w:p>
        </w:tc>
      </w:tr>
    </w:tbl>
    <w:p w14:paraId="38AD508D" w14:textId="77777777" w:rsidR="005A28B9" w:rsidRPr="00287214" w:rsidRDefault="005A28B9" w:rsidP="00287214">
      <w:pPr>
        <w:spacing w:after="0"/>
        <w:rPr>
          <w:sz w:val="2"/>
          <w:szCs w:val="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984"/>
        <w:gridCol w:w="1418"/>
        <w:gridCol w:w="1984"/>
        <w:gridCol w:w="1268"/>
      </w:tblGrid>
      <w:tr w:rsidR="007C4CD6" w:rsidRPr="00421E14" w14:paraId="26E12A12" w14:textId="77777777" w:rsidTr="00F34563">
        <w:trPr>
          <w:trHeight w:val="340"/>
        </w:trPr>
        <w:tc>
          <w:tcPr>
            <w:tcW w:w="9915" w:type="dxa"/>
            <w:gridSpan w:val="5"/>
            <w:shd w:val="clear" w:color="auto" w:fill="F2F2F2" w:themeFill="background1" w:themeFillShade="F2"/>
            <w:vAlign w:val="center"/>
          </w:tcPr>
          <w:p w14:paraId="6BF81241" w14:textId="77777777" w:rsidR="007C4CD6" w:rsidRPr="00421E14" w:rsidRDefault="007C4CD6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421E14">
              <w:rPr>
                <w:rFonts w:eastAsia="Times New Roman"/>
                <w:b/>
                <w:color w:val="000000"/>
                <w:lang w:eastAsia="es-MX"/>
              </w:rPr>
              <w:t>Ámbito Gubernamental al que Pertenece(n) el(los) Programas):</w:t>
            </w:r>
          </w:p>
        </w:tc>
      </w:tr>
      <w:tr w:rsidR="005A28B9" w:rsidRPr="00421E14" w14:paraId="3BEFAA3E" w14:textId="77777777" w:rsidTr="00F34563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2717C217" w14:textId="77777777" w:rsidR="005A28B9" w:rsidRPr="00421E14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421E14">
              <w:rPr>
                <w:b/>
                <w:bCs/>
              </w:rPr>
              <w:t>Federal:</w:t>
            </w:r>
          </w:p>
        </w:tc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557DC61E" w14:textId="77777777" w:rsidR="005A28B9" w:rsidRPr="00421E14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421E14">
              <w:rPr>
                <w:b/>
                <w:bCs/>
              </w:rPr>
              <w:t>Estatal:</w:t>
            </w:r>
          </w:p>
        </w:tc>
        <w:tc>
          <w:tcPr>
            <w:tcW w:w="3252" w:type="dxa"/>
            <w:gridSpan w:val="2"/>
            <w:shd w:val="clear" w:color="auto" w:fill="F2F2F2" w:themeFill="background1" w:themeFillShade="F2"/>
            <w:vAlign w:val="center"/>
          </w:tcPr>
          <w:p w14:paraId="55265DF7" w14:textId="77777777" w:rsidR="005A28B9" w:rsidRPr="00421E14" w:rsidRDefault="005A28B9" w:rsidP="00287214">
            <w:pPr>
              <w:spacing w:after="0" w:line="276" w:lineRule="auto"/>
              <w:jc w:val="center"/>
              <w:rPr>
                <w:b/>
                <w:bCs/>
              </w:rPr>
            </w:pPr>
            <w:r w:rsidRPr="00421E14">
              <w:rPr>
                <w:b/>
                <w:bCs/>
              </w:rPr>
              <w:t>Local:</w:t>
            </w:r>
          </w:p>
        </w:tc>
      </w:tr>
      <w:tr w:rsidR="00090637" w:rsidRPr="00421E14" w14:paraId="0B0F02B8" w14:textId="77777777" w:rsidTr="00C1249F">
        <w:trPr>
          <w:trHeight w:val="340"/>
        </w:trPr>
        <w:tc>
          <w:tcPr>
            <w:tcW w:w="3261" w:type="dxa"/>
            <w:vAlign w:val="center"/>
          </w:tcPr>
          <w:p w14:paraId="7462DA5F" w14:textId="77777777" w:rsidR="00090637" w:rsidRPr="00421E14" w:rsidRDefault="00090637" w:rsidP="00287214">
            <w:pPr>
              <w:spacing w:after="0" w:line="276" w:lineRule="auto"/>
              <w:jc w:val="center"/>
              <w:rPr>
                <w:bCs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F606427" w14:textId="3996BB77" w:rsidR="00090637" w:rsidRPr="00421E14" w:rsidRDefault="00C1249F" w:rsidP="00287214">
            <w:pPr>
              <w:spacing w:after="0" w:line="276" w:lineRule="auto"/>
              <w:jc w:val="center"/>
            </w:pPr>
            <w:r>
              <w:t>X</w:t>
            </w:r>
          </w:p>
        </w:tc>
        <w:tc>
          <w:tcPr>
            <w:tcW w:w="3252" w:type="dxa"/>
            <w:gridSpan w:val="2"/>
            <w:vAlign w:val="center"/>
          </w:tcPr>
          <w:p w14:paraId="7FEEE689" w14:textId="77777777" w:rsidR="00090637" w:rsidRPr="00421E14" w:rsidRDefault="00090637" w:rsidP="00287214">
            <w:pPr>
              <w:spacing w:after="0" w:line="276" w:lineRule="auto"/>
              <w:jc w:val="center"/>
              <w:rPr>
                <w:b/>
                <w:bCs/>
              </w:rPr>
            </w:pPr>
          </w:p>
        </w:tc>
      </w:tr>
      <w:tr w:rsidR="007C4CD6" w:rsidRPr="00421E14" w14:paraId="35021438" w14:textId="77777777" w:rsidTr="00F34563">
        <w:trPr>
          <w:trHeight w:val="706"/>
        </w:trPr>
        <w:tc>
          <w:tcPr>
            <w:tcW w:w="9915" w:type="dxa"/>
            <w:gridSpan w:val="5"/>
            <w:shd w:val="clear" w:color="auto" w:fill="F2F2F2" w:themeFill="background1" w:themeFillShade="F2"/>
            <w:vAlign w:val="center"/>
          </w:tcPr>
          <w:p w14:paraId="59E80484" w14:textId="77777777" w:rsidR="007C4CD6" w:rsidRPr="00421E14" w:rsidRDefault="00133709" w:rsidP="006F4B1F">
            <w:pPr>
              <w:pStyle w:val="Prrafodelista"/>
              <w:numPr>
                <w:ilvl w:val="1"/>
                <w:numId w:val="13"/>
              </w:numPr>
              <w:spacing w:after="0" w:line="276" w:lineRule="auto"/>
              <w:ind w:left="604"/>
              <w:rPr>
                <w:rFonts w:eastAsia="Times New Roman"/>
                <w:b/>
                <w:color w:val="000000"/>
                <w:lang w:eastAsia="es-MX"/>
              </w:rPr>
            </w:pPr>
            <w:r w:rsidRPr="00421E14">
              <w:rPr>
                <w:rFonts w:eastAsia="Times New Roman"/>
                <w:b/>
                <w:color w:val="000000"/>
                <w:lang w:eastAsia="es-MX"/>
              </w:rPr>
              <w:t>Datos</w:t>
            </w:r>
            <w:r w:rsidR="00925C75" w:rsidRPr="00421E14">
              <w:rPr>
                <w:rFonts w:eastAsia="Times New Roman"/>
                <w:b/>
                <w:color w:val="000000"/>
                <w:lang w:eastAsia="es-MX"/>
              </w:rPr>
              <w:t xml:space="preserve"> de (los) Titular (es) de la(s) Unidad(es) Administrativa(s) a Cargo de (los) Programa(s) (nombre completo, correo electrónico, unidad administrativa y teléfono con clave lada):</w:t>
            </w:r>
          </w:p>
        </w:tc>
      </w:tr>
      <w:tr w:rsidR="008C11F4" w:rsidRPr="00421E14" w14:paraId="2C3CD88F" w14:textId="77777777" w:rsidTr="00F34563">
        <w:trPr>
          <w:trHeight w:val="340"/>
        </w:trPr>
        <w:tc>
          <w:tcPr>
            <w:tcW w:w="9915" w:type="dxa"/>
            <w:gridSpan w:val="5"/>
            <w:shd w:val="clear" w:color="auto" w:fill="F2F2F2" w:themeFill="background1" w:themeFillShade="F2"/>
            <w:vAlign w:val="center"/>
          </w:tcPr>
          <w:p w14:paraId="2BCE8123" w14:textId="77777777" w:rsidR="008C11F4" w:rsidRPr="00421E14" w:rsidRDefault="008C11F4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421E14">
              <w:rPr>
                <w:rFonts w:eastAsia="Times New Roman"/>
                <w:b/>
                <w:color w:val="000000"/>
                <w:lang w:eastAsia="es-MX"/>
              </w:rPr>
              <w:t xml:space="preserve">Nombre </w:t>
            </w:r>
            <w:r w:rsidR="00925C75" w:rsidRPr="00421E14">
              <w:rPr>
                <w:rFonts w:eastAsia="Times New Roman"/>
                <w:b/>
                <w:color w:val="000000"/>
                <w:lang w:eastAsia="es-MX"/>
              </w:rPr>
              <w:t>completo:</w:t>
            </w:r>
          </w:p>
        </w:tc>
      </w:tr>
      <w:tr w:rsidR="005065B9" w:rsidRPr="00421E14" w14:paraId="597B1BAE" w14:textId="77777777" w:rsidTr="00C1249F">
        <w:trPr>
          <w:trHeight w:val="340"/>
        </w:trPr>
        <w:tc>
          <w:tcPr>
            <w:tcW w:w="9915" w:type="dxa"/>
            <w:gridSpan w:val="5"/>
          </w:tcPr>
          <w:p w14:paraId="354CAC4F" w14:textId="77777777" w:rsidR="005065B9" w:rsidRPr="00421E14" w:rsidRDefault="00B15877" w:rsidP="005065B9">
            <w:pPr>
              <w:spacing w:after="0" w:line="276" w:lineRule="auto"/>
              <w:ind w:left="179"/>
            </w:pPr>
            <w:r w:rsidRPr="00421E14">
              <w:t>Fidel Piña Moreno</w:t>
            </w:r>
          </w:p>
        </w:tc>
      </w:tr>
      <w:tr w:rsidR="00925C75" w:rsidRPr="00421E14" w14:paraId="087F55D4" w14:textId="77777777" w:rsidTr="00F34563">
        <w:trPr>
          <w:trHeight w:val="340"/>
        </w:trPr>
        <w:tc>
          <w:tcPr>
            <w:tcW w:w="9915" w:type="dxa"/>
            <w:gridSpan w:val="5"/>
            <w:shd w:val="clear" w:color="auto" w:fill="F2F2F2" w:themeFill="background1" w:themeFillShade="F2"/>
            <w:vAlign w:val="center"/>
          </w:tcPr>
          <w:p w14:paraId="62E1B8E7" w14:textId="77777777" w:rsidR="00925C75" w:rsidRPr="00421E14" w:rsidRDefault="00925C75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421E14">
              <w:rPr>
                <w:rFonts w:eastAsia="Times New Roman"/>
                <w:b/>
                <w:color w:val="000000"/>
                <w:lang w:eastAsia="es-MX"/>
              </w:rPr>
              <w:t>Correo Electrónico:</w:t>
            </w:r>
          </w:p>
        </w:tc>
      </w:tr>
      <w:tr w:rsidR="00A4624B" w:rsidRPr="00421E14" w14:paraId="2FB1E757" w14:textId="77777777" w:rsidTr="00C1249F">
        <w:trPr>
          <w:trHeight w:val="340"/>
        </w:trPr>
        <w:tc>
          <w:tcPr>
            <w:tcW w:w="9915" w:type="dxa"/>
            <w:gridSpan w:val="5"/>
          </w:tcPr>
          <w:p w14:paraId="180C6CAD" w14:textId="4DEF13D9" w:rsidR="00A4624B" w:rsidRPr="00421E14" w:rsidRDefault="00C1249F" w:rsidP="00C1249F">
            <w:pPr>
              <w:spacing w:after="0" w:line="276" w:lineRule="auto"/>
              <w:ind w:left="179"/>
            </w:pPr>
            <w:hyperlink r:id="rId10" w:history="1">
              <w:r w:rsidRPr="00762C96">
                <w:rPr>
                  <w:rStyle w:val="Hipervnculo"/>
                </w:rPr>
                <w:t>oficiosrc@hotmail.com</w:t>
              </w:r>
            </w:hyperlink>
            <w:r>
              <w:t xml:space="preserve"> </w:t>
            </w:r>
          </w:p>
        </w:tc>
      </w:tr>
      <w:tr w:rsidR="00A753A2" w:rsidRPr="00421E14" w14:paraId="6B7F9EF8" w14:textId="77777777" w:rsidTr="00F34563">
        <w:trPr>
          <w:trHeight w:val="340"/>
        </w:trPr>
        <w:tc>
          <w:tcPr>
            <w:tcW w:w="9915" w:type="dxa"/>
            <w:gridSpan w:val="5"/>
            <w:shd w:val="clear" w:color="auto" w:fill="F2F2F2" w:themeFill="background1" w:themeFillShade="F2"/>
            <w:vAlign w:val="center"/>
          </w:tcPr>
          <w:p w14:paraId="5704BAD0" w14:textId="77777777" w:rsidR="00A753A2" w:rsidRPr="00421E14" w:rsidRDefault="00A753A2" w:rsidP="006F4B1F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421E14">
              <w:rPr>
                <w:rFonts w:eastAsia="Times New Roman"/>
                <w:b/>
                <w:color w:val="000000"/>
                <w:lang w:eastAsia="es-MX"/>
              </w:rPr>
              <w:t>Unidad Administrativa:</w:t>
            </w:r>
          </w:p>
        </w:tc>
      </w:tr>
      <w:tr w:rsidR="004E1FF7" w:rsidRPr="00421E14" w14:paraId="6A6A3EC6" w14:textId="77777777" w:rsidTr="00C1249F">
        <w:trPr>
          <w:trHeight w:val="340"/>
        </w:trPr>
        <w:tc>
          <w:tcPr>
            <w:tcW w:w="9915" w:type="dxa"/>
            <w:gridSpan w:val="5"/>
            <w:vAlign w:val="center"/>
          </w:tcPr>
          <w:p w14:paraId="1A026F08" w14:textId="77777777" w:rsidR="004E1FF7" w:rsidRPr="00421E14" w:rsidRDefault="00B15877" w:rsidP="004E1FF7">
            <w:pPr>
              <w:spacing w:after="0" w:line="276" w:lineRule="auto"/>
              <w:ind w:left="179"/>
            </w:pPr>
            <w:r w:rsidRPr="00421E14">
              <w:t>Dirección de Registro Civil</w:t>
            </w:r>
          </w:p>
        </w:tc>
      </w:tr>
      <w:tr w:rsidR="004E1FF7" w:rsidRPr="00421E14" w14:paraId="0D84BCF3" w14:textId="77777777" w:rsidTr="00F34563">
        <w:trPr>
          <w:trHeight w:val="340"/>
        </w:trPr>
        <w:tc>
          <w:tcPr>
            <w:tcW w:w="9915" w:type="dxa"/>
            <w:gridSpan w:val="5"/>
            <w:shd w:val="clear" w:color="auto" w:fill="F2F2F2" w:themeFill="background1" w:themeFillShade="F2"/>
            <w:vAlign w:val="center"/>
          </w:tcPr>
          <w:p w14:paraId="08F72CF7" w14:textId="77777777" w:rsidR="004E1FF7" w:rsidRPr="00421E14" w:rsidRDefault="004E1FF7" w:rsidP="004E1FF7">
            <w:pPr>
              <w:pStyle w:val="Prrafodelista"/>
              <w:numPr>
                <w:ilvl w:val="2"/>
                <w:numId w:val="14"/>
              </w:numPr>
              <w:spacing w:after="0" w:line="276" w:lineRule="auto"/>
              <w:ind w:left="981" w:hanging="624"/>
              <w:rPr>
                <w:rFonts w:eastAsia="Times New Roman"/>
                <w:b/>
                <w:color w:val="000000"/>
                <w:lang w:eastAsia="es-MX"/>
              </w:rPr>
            </w:pPr>
            <w:r w:rsidRPr="00421E14">
              <w:rPr>
                <w:rFonts w:eastAsia="Times New Roman"/>
                <w:b/>
                <w:color w:val="000000"/>
                <w:lang w:eastAsia="es-MX"/>
              </w:rPr>
              <w:t>Teléfono con clave lada:</w:t>
            </w:r>
          </w:p>
        </w:tc>
      </w:tr>
      <w:tr w:rsidR="004E1FF7" w:rsidRPr="00421E14" w14:paraId="28A02846" w14:textId="77777777" w:rsidTr="00C1249F">
        <w:trPr>
          <w:trHeight w:val="340"/>
        </w:trPr>
        <w:tc>
          <w:tcPr>
            <w:tcW w:w="9915" w:type="dxa"/>
            <w:gridSpan w:val="5"/>
          </w:tcPr>
          <w:p w14:paraId="3851791D" w14:textId="60A92E6B" w:rsidR="004E1FF7" w:rsidRPr="00421E14" w:rsidRDefault="00C1249F" w:rsidP="004E1FF7">
            <w:pPr>
              <w:spacing w:after="0" w:line="276" w:lineRule="auto"/>
              <w:ind w:left="179"/>
            </w:pPr>
            <w:r>
              <w:t>(</w:t>
            </w:r>
            <w:r w:rsidR="00B15877" w:rsidRPr="00421E14">
              <w:t>667</w:t>
            </w:r>
            <w:r>
              <w:t xml:space="preserve">) </w:t>
            </w:r>
            <w:r w:rsidR="00B15877" w:rsidRPr="00421E14">
              <w:t>269</w:t>
            </w:r>
            <w:r>
              <w:t xml:space="preserve"> </w:t>
            </w:r>
            <w:r w:rsidR="00B15877" w:rsidRPr="00421E14">
              <w:t>93</w:t>
            </w:r>
            <w:r>
              <w:t xml:space="preserve"> </w:t>
            </w:r>
            <w:r w:rsidR="00B15877" w:rsidRPr="00421E14">
              <w:t>0</w:t>
            </w:r>
            <w:r>
              <w:t>8</w:t>
            </w:r>
          </w:p>
        </w:tc>
      </w:tr>
      <w:tr w:rsidR="002C2D3A" w:rsidRPr="00421E14" w14:paraId="64924DEF" w14:textId="77777777" w:rsidTr="00F34563">
        <w:trPr>
          <w:trHeight w:val="340"/>
        </w:trPr>
        <w:tc>
          <w:tcPr>
            <w:tcW w:w="9915" w:type="dxa"/>
            <w:gridSpan w:val="5"/>
            <w:shd w:val="clear" w:color="auto" w:fill="404040" w:themeFill="text1" w:themeFillTint="BF"/>
            <w:vAlign w:val="center"/>
          </w:tcPr>
          <w:p w14:paraId="2335DDFF" w14:textId="77777777" w:rsidR="00090637" w:rsidRPr="00421E14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421E14">
              <w:rPr>
                <w:b/>
                <w:bCs/>
                <w:color w:val="FFFFFF" w:themeColor="background1"/>
              </w:rPr>
              <w:lastRenderedPageBreak/>
              <w:t>Datos de la Instancia Evaluadora</w:t>
            </w:r>
          </w:p>
        </w:tc>
      </w:tr>
      <w:tr w:rsidR="00090637" w:rsidRPr="00421E14" w14:paraId="26762C81" w14:textId="77777777" w:rsidTr="00F34563">
        <w:trPr>
          <w:trHeight w:val="340"/>
        </w:trPr>
        <w:tc>
          <w:tcPr>
            <w:tcW w:w="9915" w:type="dxa"/>
            <w:gridSpan w:val="5"/>
            <w:shd w:val="clear" w:color="auto" w:fill="F2F2F2" w:themeFill="background1" w:themeFillShade="F2"/>
            <w:vAlign w:val="center"/>
          </w:tcPr>
          <w:p w14:paraId="5BC4C2E8" w14:textId="77777777" w:rsidR="00090637" w:rsidRPr="00421E14" w:rsidRDefault="007D00B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421E14">
              <w:rPr>
                <w:b/>
                <w:bCs/>
              </w:rPr>
              <w:t>Tipo de Contratación:</w:t>
            </w:r>
          </w:p>
        </w:tc>
      </w:tr>
      <w:tr w:rsidR="00A06CEF" w:rsidRPr="00421E14" w14:paraId="63202441" w14:textId="77777777" w:rsidTr="00F34563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1E960BC2" w14:textId="77777777" w:rsidR="00A06CEF" w:rsidRPr="00421E14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421E14">
              <w:rPr>
                <w:b/>
                <w:bCs/>
              </w:rPr>
              <w:t>Adjudicación Directa:</w:t>
            </w:r>
          </w:p>
        </w:tc>
        <w:tc>
          <w:tcPr>
            <w:tcW w:w="1984" w:type="dxa"/>
            <w:vAlign w:val="center"/>
          </w:tcPr>
          <w:p w14:paraId="7D4DE278" w14:textId="77777777" w:rsidR="00A06CEF" w:rsidRPr="00421E14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2FF6235C" w14:textId="77777777" w:rsidR="00A06CEF" w:rsidRPr="00421E14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421E14">
              <w:rPr>
                <w:b/>
                <w:bCs/>
              </w:rPr>
              <w:t>Invitación a Tres:</w:t>
            </w:r>
          </w:p>
        </w:tc>
        <w:tc>
          <w:tcPr>
            <w:tcW w:w="1268" w:type="dxa"/>
            <w:vAlign w:val="center"/>
          </w:tcPr>
          <w:p w14:paraId="10B74D60" w14:textId="77777777" w:rsidR="00A06CEF" w:rsidRPr="00421E14" w:rsidRDefault="00A06CEF" w:rsidP="00A06CEF">
            <w:pPr>
              <w:spacing w:after="0" w:line="276" w:lineRule="auto"/>
              <w:jc w:val="center"/>
            </w:pPr>
          </w:p>
        </w:tc>
      </w:tr>
      <w:tr w:rsidR="00A06CEF" w:rsidRPr="00421E14" w14:paraId="5DEF2E38" w14:textId="77777777" w:rsidTr="00F34563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631BBD49" w14:textId="77777777" w:rsidR="00A06CEF" w:rsidRPr="00421E14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421E14">
              <w:rPr>
                <w:b/>
                <w:bCs/>
              </w:rPr>
              <w:t>Licitación Pública Nacional:</w:t>
            </w:r>
          </w:p>
        </w:tc>
        <w:tc>
          <w:tcPr>
            <w:tcW w:w="1984" w:type="dxa"/>
            <w:vAlign w:val="center"/>
          </w:tcPr>
          <w:p w14:paraId="3A397409" w14:textId="77777777" w:rsidR="00A06CEF" w:rsidRPr="00421E14" w:rsidRDefault="00A06CEF" w:rsidP="00A06CEF">
            <w:pPr>
              <w:spacing w:after="0" w:line="276" w:lineRule="auto"/>
              <w:jc w:val="center"/>
            </w:pPr>
          </w:p>
        </w:tc>
        <w:tc>
          <w:tcPr>
            <w:tcW w:w="3402" w:type="dxa"/>
            <w:gridSpan w:val="2"/>
            <w:shd w:val="clear" w:color="auto" w:fill="F2F2F2" w:themeFill="background1" w:themeFillShade="F2"/>
            <w:vAlign w:val="center"/>
          </w:tcPr>
          <w:p w14:paraId="492540EE" w14:textId="77777777" w:rsidR="00A06CEF" w:rsidRPr="00421E14" w:rsidRDefault="00A06CEF" w:rsidP="00C61D21">
            <w:pPr>
              <w:spacing w:after="0" w:line="276" w:lineRule="auto"/>
              <w:ind w:left="175"/>
              <w:rPr>
                <w:b/>
                <w:bCs/>
              </w:rPr>
            </w:pPr>
            <w:r w:rsidRPr="00421E14">
              <w:rPr>
                <w:b/>
                <w:bCs/>
              </w:rPr>
              <w:t>Licitación Pública Internacional:</w:t>
            </w:r>
          </w:p>
        </w:tc>
        <w:tc>
          <w:tcPr>
            <w:tcW w:w="1268" w:type="dxa"/>
            <w:vAlign w:val="center"/>
          </w:tcPr>
          <w:p w14:paraId="3538C520" w14:textId="77777777" w:rsidR="00A06CEF" w:rsidRPr="00421E14" w:rsidRDefault="00A06CEF" w:rsidP="00A06CEF">
            <w:pPr>
              <w:spacing w:after="0" w:line="276" w:lineRule="auto"/>
              <w:jc w:val="center"/>
            </w:pPr>
          </w:p>
        </w:tc>
      </w:tr>
      <w:tr w:rsidR="00A06CEF" w:rsidRPr="00421E14" w14:paraId="1BB0CD9F" w14:textId="77777777" w:rsidTr="00F34563">
        <w:trPr>
          <w:trHeight w:val="340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BCD1321" w14:textId="77777777" w:rsidR="00A06CEF" w:rsidRPr="00421E14" w:rsidRDefault="00A06CEF" w:rsidP="00A06CEF">
            <w:pPr>
              <w:spacing w:after="0" w:line="276" w:lineRule="auto"/>
              <w:ind w:left="447"/>
              <w:rPr>
                <w:b/>
                <w:bCs/>
              </w:rPr>
            </w:pPr>
            <w:r w:rsidRPr="00421E14">
              <w:rPr>
                <w:b/>
                <w:bCs/>
              </w:rPr>
              <w:t>Otro (</w:t>
            </w:r>
            <w:r w:rsidR="00C61D21" w:rsidRPr="00421E14">
              <w:rPr>
                <w:b/>
                <w:bCs/>
              </w:rPr>
              <w:t>especificar</w:t>
            </w:r>
            <w:r w:rsidRPr="00421E14">
              <w:rPr>
                <w:b/>
                <w:bCs/>
              </w:rPr>
              <w:t>):</w:t>
            </w:r>
          </w:p>
        </w:tc>
        <w:tc>
          <w:tcPr>
            <w:tcW w:w="6654" w:type="dxa"/>
            <w:gridSpan w:val="4"/>
            <w:vAlign w:val="center"/>
          </w:tcPr>
          <w:p w14:paraId="4563AB56" w14:textId="77777777" w:rsidR="00A06CEF" w:rsidRPr="00421E14" w:rsidRDefault="00F34563" w:rsidP="00A06CEF">
            <w:pPr>
              <w:spacing w:after="0" w:line="276" w:lineRule="auto"/>
            </w:pPr>
            <w:r w:rsidRPr="00421E14">
              <w:t>No aplica</w:t>
            </w:r>
          </w:p>
        </w:tc>
      </w:tr>
      <w:tr w:rsidR="00090637" w:rsidRPr="00421E14" w14:paraId="1FC20577" w14:textId="77777777" w:rsidTr="00F34563">
        <w:trPr>
          <w:trHeight w:val="340"/>
        </w:trPr>
        <w:tc>
          <w:tcPr>
            <w:tcW w:w="9915" w:type="dxa"/>
            <w:gridSpan w:val="5"/>
            <w:shd w:val="clear" w:color="auto" w:fill="F2F2F2" w:themeFill="background1" w:themeFillShade="F2"/>
            <w:vAlign w:val="center"/>
          </w:tcPr>
          <w:p w14:paraId="68CD1C42" w14:textId="77777777" w:rsidR="00090637" w:rsidRPr="00421E14" w:rsidRDefault="00C61D21" w:rsidP="006F4B1F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b/>
                <w:bCs/>
              </w:rPr>
            </w:pPr>
            <w:r w:rsidRPr="00421E14">
              <w:rPr>
                <w:rFonts w:eastAsia="Times New Roman"/>
                <w:b/>
                <w:color w:val="000000"/>
                <w:lang w:eastAsia="es-MX"/>
              </w:rPr>
              <w:t>Unidad Administrativa Responsable de Contratar la Evaluación:</w:t>
            </w:r>
          </w:p>
        </w:tc>
      </w:tr>
      <w:tr w:rsidR="00F34563" w:rsidRPr="00421E14" w14:paraId="6A2210A0" w14:textId="77777777" w:rsidTr="00F34563">
        <w:trPr>
          <w:trHeight w:val="340"/>
        </w:trPr>
        <w:tc>
          <w:tcPr>
            <w:tcW w:w="9915" w:type="dxa"/>
            <w:gridSpan w:val="5"/>
            <w:vAlign w:val="center"/>
          </w:tcPr>
          <w:p w14:paraId="715878E0" w14:textId="77777777" w:rsidR="00F34563" w:rsidRPr="00421E14" w:rsidRDefault="00F34563" w:rsidP="00114533">
            <w:pPr>
              <w:spacing w:after="0" w:line="276" w:lineRule="auto"/>
              <w:ind w:left="179"/>
              <w:jc w:val="both"/>
            </w:pPr>
            <w:r w:rsidRPr="00421E14">
              <w:rPr>
                <w:rFonts w:cstheme="minorHAnsi"/>
                <w:bCs/>
                <w:lang w:eastAsia="es-MX"/>
              </w:rPr>
              <w:t>La Dirección de Evaluación adscrita a la Subsecretaría de Planeación, Inversión y Financiamiento de la Secretaría de Administración y Finanzas, Gobierno del Estado de Sinaloa fue la instancia evaluadora de la presente evaluación</w:t>
            </w:r>
          </w:p>
        </w:tc>
      </w:tr>
      <w:tr w:rsidR="00F34563" w:rsidRPr="00421E14" w14:paraId="5B33783A" w14:textId="77777777" w:rsidTr="00F34563">
        <w:trPr>
          <w:trHeight w:val="340"/>
        </w:trPr>
        <w:tc>
          <w:tcPr>
            <w:tcW w:w="9915" w:type="dxa"/>
            <w:gridSpan w:val="5"/>
            <w:shd w:val="clear" w:color="auto" w:fill="F2F2F2" w:themeFill="background1" w:themeFillShade="F2"/>
            <w:vAlign w:val="center"/>
          </w:tcPr>
          <w:p w14:paraId="37E4AFA7" w14:textId="77777777" w:rsidR="00F34563" w:rsidRPr="00421E14" w:rsidRDefault="00F34563" w:rsidP="00F34563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421E14">
              <w:rPr>
                <w:rFonts w:eastAsia="Times New Roman"/>
                <w:b/>
                <w:color w:val="000000"/>
                <w:lang w:eastAsia="es-MX"/>
              </w:rPr>
              <w:t>Costo Total de la Evaluación:</w:t>
            </w:r>
          </w:p>
        </w:tc>
      </w:tr>
      <w:tr w:rsidR="00F34563" w:rsidRPr="00421E14" w14:paraId="48D3470E" w14:textId="77777777" w:rsidTr="00F34563">
        <w:trPr>
          <w:trHeight w:val="340"/>
        </w:trPr>
        <w:tc>
          <w:tcPr>
            <w:tcW w:w="9915" w:type="dxa"/>
            <w:gridSpan w:val="5"/>
            <w:vAlign w:val="center"/>
          </w:tcPr>
          <w:p w14:paraId="60982BC0" w14:textId="77777777" w:rsidR="00F34563" w:rsidRPr="00421E14" w:rsidRDefault="00F34563" w:rsidP="00F34563">
            <w:pPr>
              <w:spacing w:after="0" w:line="276" w:lineRule="auto"/>
              <w:ind w:left="179"/>
              <w:jc w:val="both"/>
              <w:rPr>
                <w:rFonts w:cstheme="minorHAnsi"/>
                <w:bCs/>
                <w:lang w:eastAsia="es-MX"/>
              </w:rPr>
            </w:pPr>
            <w:r w:rsidRPr="00421E14">
              <w:rPr>
                <w:rFonts w:cstheme="minorHAnsi"/>
                <w:bCs/>
                <w:lang w:eastAsia="es-MX"/>
              </w:rPr>
              <w:t>La evaluación se llevó a cabo a través de la Dirección de Evaluación adscrita a la Subsecretaria de Planeación, Inversión y Financiamiento de la Secretaría de Administración y Finanzas, Gobierno del Estado de Sinaloa, ajena a la unidad responsable del Pp</w:t>
            </w:r>
          </w:p>
        </w:tc>
      </w:tr>
      <w:tr w:rsidR="00F34563" w:rsidRPr="00421E14" w14:paraId="4BA3EA14" w14:textId="77777777" w:rsidTr="00F34563">
        <w:trPr>
          <w:trHeight w:val="340"/>
        </w:trPr>
        <w:tc>
          <w:tcPr>
            <w:tcW w:w="9915" w:type="dxa"/>
            <w:gridSpan w:val="5"/>
            <w:shd w:val="clear" w:color="auto" w:fill="F2F2F2" w:themeFill="background1" w:themeFillShade="F2"/>
            <w:vAlign w:val="center"/>
          </w:tcPr>
          <w:p w14:paraId="6C59C9E9" w14:textId="77777777" w:rsidR="00F34563" w:rsidRPr="00421E14" w:rsidRDefault="00F34563" w:rsidP="00F34563">
            <w:pPr>
              <w:pStyle w:val="Prrafodelista"/>
              <w:numPr>
                <w:ilvl w:val="1"/>
                <w:numId w:val="16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421E14">
              <w:rPr>
                <w:rFonts w:eastAsia="Times New Roman"/>
                <w:b/>
                <w:color w:val="000000"/>
                <w:lang w:eastAsia="es-MX"/>
              </w:rPr>
              <w:t>Fuente de Financiamiento:</w:t>
            </w:r>
          </w:p>
        </w:tc>
      </w:tr>
      <w:tr w:rsidR="00F34563" w:rsidRPr="004C435E" w14:paraId="465DF96A" w14:textId="77777777" w:rsidTr="00F34563">
        <w:trPr>
          <w:trHeight w:val="340"/>
        </w:trPr>
        <w:tc>
          <w:tcPr>
            <w:tcW w:w="9915" w:type="dxa"/>
            <w:gridSpan w:val="5"/>
            <w:vAlign w:val="center"/>
          </w:tcPr>
          <w:p w14:paraId="6A57D39C" w14:textId="77777777" w:rsidR="00F34563" w:rsidRPr="00866990" w:rsidRDefault="00F34563" w:rsidP="00F34563">
            <w:pPr>
              <w:spacing w:after="0" w:line="276" w:lineRule="auto"/>
              <w:ind w:left="179"/>
            </w:pPr>
            <w:r w:rsidRPr="00421E14">
              <w:t>Recurso estatal</w:t>
            </w:r>
          </w:p>
        </w:tc>
      </w:tr>
    </w:tbl>
    <w:p w14:paraId="1E362702" w14:textId="77777777" w:rsidR="002C2D3A" w:rsidRDefault="002C2D3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2C2D3A" w:rsidRPr="002C2D3A" w14:paraId="2D41EBD8" w14:textId="77777777" w:rsidTr="002C2D3A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  <w:vAlign w:val="center"/>
          </w:tcPr>
          <w:p w14:paraId="1E8346DA" w14:textId="77777777" w:rsidR="00090637" w:rsidRPr="002C2D3A" w:rsidRDefault="00090637" w:rsidP="006F4B1F">
            <w:pPr>
              <w:pStyle w:val="Prrafodelista"/>
              <w:numPr>
                <w:ilvl w:val="0"/>
                <w:numId w:val="4"/>
              </w:numPr>
              <w:spacing w:after="0" w:line="276" w:lineRule="auto"/>
              <w:rPr>
                <w:color w:val="FFFFFF" w:themeColor="background1"/>
              </w:rPr>
            </w:pPr>
            <w:r w:rsidRPr="002C2D3A">
              <w:rPr>
                <w:b/>
                <w:bCs/>
                <w:color w:val="FFFFFF" w:themeColor="background1"/>
              </w:rPr>
              <w:t>D</w:t>
            </w:r>
            <w:r w:rsidR="007D00B1" w:rsidRPr="002C2D3A">
              <w:rPr>
                <w:b/>
                <w:bCs/>
                <w:color w:val="FFFFFF" w:themeColor="background1"/>
              </w:rPr>
              <w:t>ifusión de la Evaluación</w:t>
            </w:r>
          </w:p>
        </w:tc>
      </w:tr>
      <w:tr w:rsidR="00090637" w:rsidRPr="006C747D" w14:paraId="35594E70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5017E5B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b/>
                <w:bCs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 la Evaluación:</w:t>
            </w:r>
          </w:p>
        </w:tc>
      </w:tr>
      <w:tr w:rsidR="00090637" w14:paraId="5D43949F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2EF50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  <w:tr w:rsidR="00090637" w:rsidRPr="007D00B1" w14:paraId="74A0054B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4A97953" w14:textId="77777777" w:rsidR="00090637" w:rsidRPr="00866990" w:rsidRDefault="007D00B1" w:rsidP="006F4B1F">
            <w:pPr>
              <w:pStyle w:val="Prrafodelista"/>
              <w:numPr>
                <w:ilvl w:val="1"/>
                <w:numId w:val="15"/>
              </w:numPr>
              <w:spacing w:after="0" w:line="276" w:lineRule="auto"/>
              <w:ind w:left="462"/>
              <w:rPr>
                <w:rFonts w:eastAsia="Times New Roman"/>
                <w:b/>
                <w:color w:val="000000"/>
                <w:lang w:eastAsia="es-MX"/>
              </w:rPr>
            </w:pPr>
            <w:r w:rsidRPr="00866990">
              <w:rPr>
                <w:rFonts w:eastAsia="Times New Roman"/>
                <w:b/>
                <w:color w:val="000000"/>
                <w:lang w:eastAsia="es-MX"/>
              </w:rPr>
              <w:t>Difusión en Internet del Formato:</w:t>
            </w:r>
          </w:p>
        </w:tc>
      </w:tr>
      <w:tr w:rsidR="00090637" w14:paraId="7BDF087D" w14:textId="77777777" w:rsidTr="0079430F">
        <w:trPr>
          <w:trHeight w:val="340"/>
        </w:trPr>
        <w:tc>
          <w:tcPr>
            <w:tcW w:w="9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F80B87" w14:textId="77777777" w:rsidR="00090637" w:rsidRPr="00866990" w:rsidRDefault="00C61D21" w:rsidP="00C61D21">
            <w:pPr>
              <w:spacing w:after="0" w:line="276" w:lineRule="auto"/>
              <w:ind w:left="447"/>
            </w:pPr>
            <w:r w:rsidRPr="00866990">
              <w:rPr>
                <w:rStyle w:val="Hipervnculo"/>
                <w:rFonts w:eastAsia="Times New Roman"/>
                <w:u w:val="none"/>
                <w:lang w:eastAsia="es-MX"/>
              </w:rPr>
              <w:t>evalua.sinaloa.gob.mx/</w:t>
            </w:r>
          </w:p>
        </w:tc>
      </w:tr>
    </w:tbl>
    <w:p w14:paraId="3655AA6F" w14:textId="77777777" w:rsidR="00090637" w:rsidRPr="00AF2993" w:rsidRDefault="00090637" w:rsidP="002C2D3A">
      <w:pPr>
        <w:spacing w:after="0" w:line="276" w:lineRule="auto"/>
        <w:jc w:val="both"/>
        <w:rPr>
          <w:lang w:val="es-ES"/>
        </w:rPr>
      </w:pPr>
    </w:p>
    <w:sectPr w:rsidR="00090637" w:rsidRPr="00AF2993" w:rsidSect="006047A9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18" w:right="902" w:bottom="1134" w:left="1418" w:header="567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D2BAF" w14:textId="77777777" w:rsidR="00790C50" w:rsidRDefault="00790C50" w:rsidP="008E5209">
      <w:pPr>
        <w:spacing w:after="0" w:line="240" w:lineRule="auto"/>
      </w:pPr>
      <w:r>
        <w:separator/>
      </w:r>
    </w:p>
  </w:endnote>
  <w:endnote w:type="continuationSeparator" w:id="0">
    <w:p w14:paraId="758813A1" w14:textId="77777777" w:rsidR="00790C50" w:rsidRDefault="00790C50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8"/>
        <w:szCs w:val="18"/>
      </w:rPr>
      <w:id w:val="-1163232363"/>
      <w:docPartObj>
        <w:docPartGallery w:val="Page Numbers (Bottom of Page)"/>
        <w:docPartUnique/>
      </w:docPartObj>
    </w:sdtPr>
    <w:sdtEndPr/>
    <w:sdtContent>
      <w:p w14:paraId="40610EFD" w14:textId="77777777" w:rsidR="00C232EC" w:rsidRPr="00226E1B" w:rsidRDefault="00C232EC" w:rsidP="00C232EC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421E14">
          <w:rPr>
            <w:b/>
            <w:bCs/>
            <w:noProof/>
            <w:sz w:val="18"/>
            <w:szCs w:val="18"/>
          </w:rPr>
          <w:t>4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6688DB8C" w14:textId="77777777" w:rsidR="00C232EC" w:rsidRPr="00C232EC" w:rsidRDefault="00C232EC" w:rsidP="00C232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sz w:val="18"/>
        <w:szCs w:val="18"/>
      </w:rPr>
      <w:id w:val="-310406665"/>
      <w:docPartObj>
        <w:docPartGallery w:val="Page Numbers (Bottom of Page)"/>
        <w:docPartUnique/>
      </w:docPartObj>
    </w:sdtPr>
    <w:sdtEndPr/>
    <w:sdtContent>
      <w:p w14:paraId="540CD182" w14:textId="77777777" w:rsidR="00330134" w:rsidRPr="00226E1B" w:rsidRDefault="00330134">
        <w:pPr>
          <w:pStyle w:val="Piedepgina"/>
          <w:jc w:val="right"/>
          <w:rPr>
            <w:b/>
            <w:bCs/>
            <w:sz w:val="18"/>
            <w:szCs w:val="18"/>
          </w:rPr>
        </w:pPr>
        <w:r w:rsidRPr="00226E1B">
          <w:rPr>
            <w:b/>
            <w:bCs/>
            <w:sz w:val="18"/>
            <w:szCs w:val="18"/>
          </w:rPr>
          <w:fldChar w:fldCharType="begin"/>
        </w:r>
        <w:r w:rsidRPr="00226E1B">
          <w:rPr>
            <w:b/>
            <w:bCs/>
            <w:sz w:val="18"/>
            <w:szCs w:val="18"/>
          </w:rPr>
          <w:instrText>PAGE   \* MERGEFORMAT</w:instrText>
        </w:r>
        <w:r w:rsidRPr="00226E1B">
          <w:rPr>
            <w:b/>
            <w:bCs/>
            <w:sz w:val="18"/>
            <w:szCs w:val="18"/>
          </w:rPr>
          <w:fldChar w:fldCharType="separate"/>
        </w:r>
        <w:r w:rsidR="00421E14" w:rsidRPr="00421E14">
          <w:rPr>
            <w:b/>
            <w:bCs/>
            <w:noProof/>
            <w:sz w:val="18"/>
            <w:szCs w:val="18"/>
            <w:lang w:val="es-ES"/>
          </w:rPr>
          <w:t>1</w:t>
        </w:r>
        <w:r w:rsidRPr="00226E1B">
          <w:rPr>
            <w:b/>
            <w:bCs/>
            <w:sz w:val="18"/>
            <w:szCs w:val="18"/>
          </w:rPr>
          <w:fldChar w:fldCharType="end"/>
        </w:r>
      </w:p>
    </w:sdtContent>
  </w:sdt>
  <w:p w14:paraId="0ACE4FB5" w14:textId="77777777" w:rsidR="00086DF2" w:rsidRPr="00086DF2" w:rsidRDefault="00086DF2" w:rsidP="00086D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83BDB" w14:textId="77777777" w:rsidR="00790C50" w:rsidRDefault="00790C50" w:rsidP="008E5209">
      <w:pPr>
        <w:spacing w:after="0" w:line="240" w:lineRule="auto"/>
      </w:pPr>
      <w:r>
        <w:separator/>
      </w:r>
    </w:p>
  </w:footnote>
  <w:footnote w:type="continuationSeparator" w:id="0">
    <w:p w14:paraId="7CDD6671" w14:textId="77777777" w:rsidR="00790C50" w:rsidRDefault="00790C50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99A87" w14:textId="77777777" w:rsidR="0008479E" w:rsidRPr="00E34D4D" w:rsidRDefault="0008479E" w:rsidP="0008479E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E34D4D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4815D2D6" wp14:editId="084632BD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9" name="Imagen 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34D4D">
      <w:rPr>
        <w:rFonts w:ascii="Medium" w:hAnsi="Medium" w:cs="Arial"/>
        <w:b/>
        <w:color w:val="404040" w:themeColor="text1" w:themeTint="BF"/>
        <w:sz w:val="26"/>
        <w:szCs w:val="26"/>
      </w:rPr>
      <w:t>Formato para la Difusión de los Resultados de la Evaluación del programa</w:t>
    </w:r>
  </w:p>
  <w:p w14:paraId="33EA2561" w14:textId="77777777" w:rsidR="0008479E" w:rsidRPr="006D38E2" w:rsidRDefault="0008479E" w:rsidP="0008479E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431FF" w14:textId="77777777" w:rsidR="0086126F" w:rsidRPr="002C2D3A" w:rsidRDefault="006047A9" w:rsidP="0085511A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2C2D3A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58240" behindDoc="0" locked="0" layoutInCell="1" allowOverlap="1" wp14:anchorId="08152BB8" wp14:editId="2F3AE805">
          <wp:simplePos x="0" y="0"/>
          <wp:positionH relativeFrom="column">
            <wp:posOffset>-471805</wp:posOffset>
          </wp:positionH>
          <wp:positionV relativeFrom="paragraph">
            <wp:posOffset>-131445</wp:posOffset>
          </wp:positionV>
          <wp:extent cx="1924050" cy="653052"/>
          <wp:effectExtent l="0" t="0" r="0" b="0"/>
          <wp:wrapNone/>
          <wp:docPr id="10" name="Imagen 10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6126F" w:rsidRPr="002C2D3A">
      <w:rPr>
        <w:rFonts w:ascii="Medium" w:hAnsi="Medium" w:cs="Arial"/>
        <w:b/>
        <w:color w:val="404040" w:themeColor="text1" w:themeTint="BF"/>
        <w:sz w:val="26"/>
        <w:szCs w:val="26"/>
      </w:rPr>
      <w:t>Formato para la Difusión de los Resultados de la Evaluaci</w:t>
    </w:r>
    <w:r w:rsidR="002272AA" w:rsidRPr="002C2D3A">
      <w:rPr>
        <w:rFonts w:ascii="Medium" w:hAnsi="Medium" w:cs="Arial"/>
        <w:b/>
        <w:color w:val="404040" w:themeColor="text1" w:themeTint="BF"/>
        <w:sz w:val="26"/>
        <w:szCs w:val="26"/>
      </w:rPr>
      <w:t xml:space="preserve">ón del </w:t>
    </w:r>
    <w:r w:rsidR="00A65C5E" w:rsidRPr="002C2D3A">
      <w:rPr>
        <w:rFonts w:ascii="Medium" w:hAnsi="Medium" w:cs="Arial"/>
        <w:b/>
        <w:color w:val="404040" w:themeColor="text1" w:themeTint="BF"/>
        <w:sz w:val="26"/>
        <w:szCs w:val="26"/>
      </w:rPr>
      <w:t>programa</w:t>
    </w:r>
  </w:p>
  <w:p w14:paraId="095F0138" w14:textId="77777777" w:rsidR="006047A9" w:rsidRPr="006D38E2" w:rsidRDefault="006047A9" w:rsidP="006047A9">
    <w:pPr>
      <w:spacing w:after="0"/>
      <w:ind w:left="3828"/>
      <w:jc w:val="right"/>
      <w:rPr>
        <w:rFonts w:ascii="Medium" w:hAnsi="Medium" w:cs="Arial"/>
        <w:b/>
        <w:color w:val="651D32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67pt;height:595.5pt" o:bullet="t">
        <v:imagedata r:id="rId1" o:title="03"/>
      </v:shape>
    </w:pict>
  </w:numPicBullet>
  <w:numPicBullet w:numPicBulletId="1">
    <w:pict>
      <v:shape id="_x0000_i1027" type="#_x0000_t75" style="width:282pt;height:297pt" o:bullet="t">
        <v:imagedata r:id="rId2" o:title="04"/>
      </v:shape>
    </w:pict>
  </w:numPicBullet>
  <w:abstractNum w:abstractNumId="0" w15:restartNumberingAfterBreak="0">
    <w:nsid w:val="04B8267F"/>
    <w:multiLevelType w:val="multilevel"/>
    <w:tmpl w:val="0548E2E8"/>
    <w:lvl w:ilvl="0">
      <w:start w:val="1"/>
      <w:numFmt w:val="decimal"/>
      <w:lvlText w:val="%1."/>
      <w:lvlJc w:val="left"/>
      <w:pPr>
        <w:ind w:left="119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5" w:hanging="432"/>
      </w:pPr>
    </w:lvl>
    <w:lvl w:ilvl="2">
      <w:start w:val="1"/>
      <w:numFmt w:val="decimal"/>
      <w:lvlText w:val="%1.%2.%3."/>
      <w:lvlJc w:val="left"/>
      <w:pPr>
        <w:ind w:left="2057" w:hanging="504"/>
      </w:pPr>
    </w:lvl>
    <w:lvl w:ilvl="3">
      <w:start w:val="1"/>
      <w:numFmt w:val="decimal"/>
      <w:lvlText w:val="%1.%2.%3.%4."/>
      <w:lvlJc w:val="left"/>
      <w:pPr>
        <w:ind w:left="2561" w:hanging="648"/>
      </w:pPr>
    </w:lvl>
    <w:lvl w:ilvl="4">
      <w:start w:val="1"/>
      <w:numFmt w:val="decimal"/>
      <w:lvlText w:val="%1.%2.%3.%4.%5."/>
      <w:lvlJc w:val="left"/>
      <w:pPr>
        <w:ind w:left="3065" w:hanging="792"/>
      </w:pPr>
    </w:lvl>
    <w:lvl w:ilvl="5">
      <w:start w:val="1"/>
      <w:numFmt w:val="decimal"/>
      <w:lvlText w:val="%1.%2.%3.%4.%5.%6."/>
      <w:lvlJc w:val="left"/>
      <w:pPr>
        <w:ind w:left="3569" w:hanging="936"/>
      </w:pPr>
    </w:lvl>
    <w:lvl w:ilvl="6">
      <w:start w:val="1"/>
      <w:numFmt w:val="decimal"/>
      <w:lvlText w:val="%1.%2.%3.%4.%5.%6.%7."/>
      <w:lvlJc w:val="left"/>
      <w:pPr>
        <w:ind w:left="4073" w:hanging="1080"/>
      </w:pPr>
    </w:lvl>
    <w:lvl w:ilvl="7">
      <w:start w:val="1"/>
      <w:numFmt w:val="decimal"/>
      <w:lvlText w:val="%1.%2.%3.%4.%5.%6.%7.%8."/>
      <w:lvlJc w:val="left"/>
      <w:pPr>
        <w:ind w:left="4577" w:hanging="1224"/>
      </w:pPr>
    </w:lvl>
    <w:lvl w:ilvl="8">
      <w:start w:val="1"/>
      <w:numFmt w:val="decimal"/>
      <w:lvlText w:val="%1.%2.%3.%4.%5.%6.%7.%8.%9."/>
      <w:lvlJc w:val="left"/>
      <w:pPr>
        <w:ind w:left="5153" w:hanging="1440"/>
      </w:pPr>
    </w:lvl>
  </w:abstractNum>
  <w:abstractNum w:abstractNumId="1" w15:restartNumberingAfterBreak="0">
    <w:nsid w:val="0A755DDF"/>
    <w:multiLevelType w:val="hybridMultilevel"/>
    <w:tmpl w:val="E6E8075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1D00CA9"/>
    <w:multiLevelType w:val="multilevel"/>
    <w:tmpl w:val="080A001F"/>
    <w:numStyleLink w:val="Estilo1"/>
  </w:abstractNum>
  <w:abstractNum w:abstractNumId="3" w15:restartNumberingAfterBreak="0">
    <w:nsid w:val="15C73A76"/>
    <w:multiLevelType w:val="hybridMultilevel"/>
    <w:tmpl w:val="230CF798"/>
    <w:lvl w:ilvl="0" w:tplc="080A000F">
      <w:start w:val="1"/>
      <w:numFmt w:val="decimal"/>
      <w:lvlText w:val="%1."/>
      <w:lvlJc w:val="left"/>
      <w:pPr>
        <w:ind w:left="500" w:hanging="360"/>
      </w:pPr>
    </w:lvl>
    <w:lvl w:ilvl="1" w:tplc="080A0019" w:tentative="1">
      <w:start w:val="1"/>
      <w:numFmt w:val="lowerLetter"/>
      <w:lvlText w:val="%2."/>
      <w:lvlJc w:val="left"/>
      <w:pPr>
        <w:ind w:left="1220" w:hanging="360"/>
      </w:pPr>
    </w:lvl>
    <w:lvl w:ilvl="2" w:tplc="080A001B" w:tentative="1">
      <w:start w:val="1"/>
      <w:numFmt w:val="lowerRoman"/>
      <w:lvlText w:val="%3."/>
      <w:lvlJc w:val="right"/>
      <w:pPr>
        <w:ind w:left="1940" w:hanging="180"/>
      </w:pPr>
    </w:lvl>
    <w:lvl w:ilvl="3" w:tplc="080A000F" w:tentative="1">
      <w:start w:val="1"/>
      <w:numFmt w:val="decimal"/>
      <w:lvlText w:val="%4."/>
      <w:lvlJc w:val="left"/>
      <w:pPr>
        <w:ind w:left="2660" w:hanging="360"/>
      </w:pPr>
    </w:lvl>
    <w:lvl w:ilvl="4" w:tplc="080A0019" w:tentative="1">
      <w:start w:val="1"/>
      <w:numFmt w:val="lowerLetter"/>
      <w:lvlText w:val="%5."/>
      <w:lvlJc w:val="left"/>
      <w:pPr>
        <w:ind w:left="3380" w:hanging="360"/>
      </w:pPr>
    </w:lvl>
    <w:lvl w:ilvl="5" w:tplc="080A001B" w:tentative="1">
      <w:start w:val="1"/>
      <w:numFmt w:val="lowerRoman"/>
      <w:lvlText w:val="%6."/>
      <w:lvlJc w:val="right"/>
      <w:pPr>
        <w:ind w:left="4100" w:hanging="180"/>
      </w:pPr>
    </w:lvl>
    <w:lvl w:ilvl="6" w:tplc="080A000F" w:tentative="1">
      <w:start w:val="1"/>
      <w:numFmt w:val="decimal"/>
      <w:lvlText w:val="%7."/>
      <w:lvlJc w:val="left"/>
      <w:pPr>
        <w:ind w:left="4820" w:hanging="360"/>
      </w:pPr>
    </w:lvl>
    <w:lvl w:ilvl="7" w:tplc="080A0019" w:tentative="1">
      <w:start w:val="1"/>
      <w:numFmt w:val="lowerLetter"/>
      <w:lvlText w:val="%8."/>
      <w:lvlJc w:val="left"/>
      <w:pPr>
        <w:ind w:left="5540" w:hanging="360"/>
      </w:pPr>
    </w:lvl>
    <w:lvl w:ilvl="8" w:tplc="080A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" w15:restartNumberingAfterBreak="0">
    <w:nsid w:val="16EC0232"/>
    <w:multiLevelType w:val="hybridMultilevel"/>
    <w:tmpl w:val="B77ECA3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5061AD"/>
    <w:multiLevelType w:val="multilevel"/>
    <w:tmpl w:val="D16EF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6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6" w15:restartNumberingAfterBreak="0">
    <w:nsid w:val="1CFC3600"/>
    <w:multiLevelType w:val="hybridMultilevel"/>
    <w:tmpl w:val="A148C1BA"/>
    <w:lvl w:ilvl="0" w:tplc="08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1F177D71"/>
    <w:multiLevelType w:val="hybridMultilevel"/>
    <w:tmpl w:val="63AC1D0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40ECB"/>
    <w:multiLevelType w:val="hybridMultilevel"/>
    <w:tmpl w:val="5FFCCD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95A77"/>
    <w:multiLevelType w:val="hybridMultilevel"/>
    <w:tmpl w:val="2C8087B0"/>
    <w:lvl w:ilvl="0" w:tplc="DD0E26BC">
      <w:start w:val="1"/>
      <w:numFmt w:val="decimal"/>
      <w:lvlText w:val="%1."/>
      <w:lvlJc w:val="left"/>
      <w:pPr>
        <w:ind w:left="904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624" w:hanging="360"/>
      </w:pPr>
    </w:lvl>
    <w:lvl w:ilvl="2" w:tplc="080A001B" w:tentative="1">
      <w:start w:val="1"/>
      <w:numFmt w:val="lowerRoman"/>
      <w:lvlText w:val="%3."/>
      <w:lvlJc w:val="right"/>
      <w:pPr>
        <w:ind w:left="2344" w:hanging="180"/>
      </w:pPr>
    </w:lvl>
    <w:lvl w:ilvl="3" w:tplc="080A000F" w:tentative="1">
      <w:start w:val="1"/>
      <w:numFmt w:val="decimal"/>
      <w:lvlText w:val="%4."/>
      <w:lvlJc w:val="left"/>
      <w:pPr>
        <w:ind w:left="3064" w:hanging="360"/>
      </w:pPr>
    </w:lvl>
    <w:lvl w:ilvl="4" w:tplc="080A0019" w:tentative="1">
      <w:start w:val="1"/>
      <w:numFmt w:val="lowerLetter"/>
      <w:lvlText w:val="%5."/>
      <w:lvlJc w:val="left"/>
      <w:pPr>
        <w:ind w:left="3784" w:hanging="360"/>
      </w:pPr>
    </w:lvl>
    <w:lvl w:ilvl="5" w:tplc="080A001B" w:tentative="1">
      <w:start w:val="1"/>
      <w:numFmt w:val="lowerRoman"/>
      <w:lvlText w:val="%6."/>
      <w:lvlJc w:val="right"/>
      <w:pPr>
        <w:ind w:left="4504" w:hanging="180"/>
      </w:pPr>
    </w:lvl>
    <w:lvl w:ilvl="6" w:tplc="080A000F" w:tentative="1">
      <w:start w:val="1"/>
      <w:numFmt w:val="decimal"/>
      <w:lvlText w:val="%7."/>
      <w:lvlJc w:val="left"/>
      <w:pPr>
        <w:ind w:left="5224" w:hanging="360"/>
      </w:pPr>
    </w:lvl>
    <w:lvl w:ilvl="7" w:tplc="080A0019" w:tentative="1">
      <w:start w:val="1"/>
      <w:numFmt w:val="lowerLetter"/>
      <w:lvlText w:val="%8."/>
      <w:lvlJc w:val="left"/>
      <w:pPr>
        <w:ind w:left="5944" w:hanging="360"/>
      </w:pPr>
    </w:lvl>
    <w:lvl w:ilvl="8" w:tplc="080A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0" w15:restartNumberingAfterBreak="0">
    <w:nsid w:val="2875405F"/>
    <w:multiLevelType w:val="hybridMultilevel"/>
    <w:tmpl w:val="6DF6F8D0"/>
    <w:lvl w:ilvl="0" w:tplc="EA0EA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5679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40CC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A88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1CA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F23F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90C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A062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62C1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954462A"/>
    <w:multiLevelType w:val="hybridMultilevel"/>
    <w:tmpl w:val="F0D6F3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A07A9"/>
    <w:multiLevelType w:val="hybridMultilevel"/>
    <w:tmpl w:val="0F301F76"/>
    <w:lvl w:ilvl="0" w:tplc="454C0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10A1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5279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4879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82E6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52B5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8AB6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24FF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3808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AA5B6D"/>
    <w:multiLevelType w:val="hybridMultilevel"/>
    <w:tmpl w:val="3E024794"/>
    <w:lvl w:ilvl="0" w:tplc="8FAAEE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363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3C4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6F9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DAA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8A4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BADC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667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188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F92348A"/>
    <w:multiLevelType w:val="multilevel"/>
    <w:tmpl w:val="6368E4C6"/>
    <w:styleLink w:val="Estilo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21930C7"/>
    <w:multiLevelType w:val="hybridMultilevel"/>
    <w:tmpl w:val="15E8EACE"/>
    <w:lvl w:ilvl="0" w:tplc="6BB203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4CC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8E6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C61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AFB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3AA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5AFF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48A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601D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2DC568C"/>
    <w:multiLevelType w:val="multilevel"/>
    <w:tmpl w:val="080A001D"/>
    <w:styleLink w:val="Estilo3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B5F7B19"/>
    <w:multiLevelType w:val="hybridMultilevel"/>
    <w:tmpl w:val="753E2F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F069AF"/>
    <w:multiLevelType w:val="multilevel"/>
    <w:tmpl w:val="600C3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7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19" w15:restartNumberingAfterBreak="0">
    <w:nsid w:val="4E37547E"/>
    <w:multiLevelType w:val="hybridMultilevel"/>
    <w:tmpl w:val="4624618C"/>
    <w:lvl w:ilvl="0" w:tplc="BD7AA8B2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B418CB"/>
    <w:multiLevelType w:val="hybridMultilevel"/>
    <w:tmpl w:val="A8A2E3A0"/>
    <w:lvl w:ilvl="0" w:tplc="35241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9684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D69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F29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D4B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641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144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F482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0AF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14221EF"/>
    <w:multiLevelType w:val="hybridMultilevel"/>
    <w:tmpl w:val="E21252E2"/>
    <w:lvl w:ilvl="0" w:tplc="0846B5E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7D5187"/>
    <w:multiLevelType w:val="multilevel"/>
    <w:tmpl w:val="6368E4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FFC7FAC"/>
    <w:multiLevelType w:val="multilevel"/>
    <w:tmpl w:val="8A8A7A5A"/>
    <w:lvl w:ilvl="0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265" w:hanging="432"/>
      </w:pPr>
    </w:lvl>
    <w:lvl w:ilvl="2">
      <w:start w:val="1"/>
      <w:numFmt w:val="decimal"/>
      <w:lvlText w:val="%1.%2.%3."/>
      <w:lvlJc w:val="left"/>
      <w:pPr>
        <w:ind w:left="1697" w:hanging="504"/>
      </w:pPr>
    </w:lvl>
    <w:lvl w:ilvl="3">
      <w:start w:val="1"/>
      <w:numFmt w:val="decimal"/>
      <w:lvlText w:val="%1.%2.%3.%4."/>
      <w:lvlJc w:val="left"/>
      <w:pPr>
        <w:ind w:left="2201" w:hanging="648"/>
      </w:pPr>
    </w:lvl>
    <w:lvl w:ilvl="4">
      <w:start w:val="1"/>
      <w:numFmt w:val="decimal"/>
      <w:lvlText w:val="%1.%2.%3.%4.%5."/>
      <w:lvlJc w:val="left"/>
      <w:pPr>
        <w:ind w:left="2705" w:hanging="792"/>
      </w:pPr>
    </w:lvl>
    <w:lvl w:ilvl="5">
      <w:start w:val="1"/>
      <w:numFmt w:val="decimal"/>
      <w:lvlText w:val="%1.%2.%3.%4.%5.%6."/>
      <w:lvlJc w:val="left"/>
      <w:pPr>
        <w:ind w:left="3209" w:hanging="936"/>
      </w:pPr>
    </w:lvl>
    <w:lvl w:ilvl="6">
      <w:start w:val="1"/>
      <w:numFmt w:val="decimal"/>
      <w:lvlText w:val="%1.%2.%3.%4.%5.%6.%7."/>
      <w:lvlJc w:val="left"/>
      <w:pPr>
        <w:ind w:left="3713" w:hanging="1080"/>
      </w:pPr>
    </w:lvl>
    <w:lvl w:ilvl="7">
      <w:start w:val="1"/>
      <w:numFmt w:val="decimal"/>
      <w:lvlText w:val="%1.%2.%3.%4.%5.%6.%7.%8."/>
      <w:lvlJc w:val="left"/>
      <w:pPr>
        <w:ind w:left="4217" w:hanging="1224"/>
      </w:pPr>
    </w:lvl>
    <w:lvl w:ilvl="8">
      <w:start w:val="1"/>
      <w:numFmt w:val="decimal"/>
      <w:lvlText w:val="%1.%2.%3.%4.%5.%6.%7.%8.%9."/>
      <w:lvlJc w:val="left"/>
      <w:pPr>
        <w:ind w:left="4793" w:hanging="1440"/>
      </w:pPr>
    </w:lvl>
  </w:abstractNum>
  <w:abstractNum w:abstractNumId="24" w15:restartNumberingAfterBreak="0">
    <w:nsid w:val="615C4A99"/>
    <w:multiLevelType w:val="multilevel"/>
    <w:tmpl w:val="A34E7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cs="Times New Roman" w:hint="default"/>
        <w:b/>
        <w:color w:val="000000"/>
      </w:rPr>
    </w:lvl>
    <w:lvl w:ilvl="2">
      <w:start w:val="1"/>
      <w:numFmt w:val="decimal"/>
      <w:isLgl/>
      <w:lvlText w:val="5.6.%3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cs="Times New Roman" w:hint="default"/>
        <w:b/>
        <w:color w:val="000000"/>
      </w:rPr>
    </w:lvl>
  </w:abstractNum>
  <w:abstractNum w:abstractNumId="25" w15:restartNumberingAfterBreak="0">
    <w:nsid w:val="6A0D5111"/>
    <w:multiLevelType w:val="multilevel"/>
    <w:tmpl w:val="E8C09AAA"/>
    <w:lvl w:ilvl="0">
      <w:start w:val="1"/>
      <w:numFmt w:val="decimal"/>
      <w:lvlText w:val="%1."/>
      <w:lvlJc w:val="left"/>
      <w:pPr>
        <w:ind w:left="360" w:hanging="360"/>
      </w:pPr>
      <w:rPr>
        <w:color w:val="651D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E587036"/>
    <w:multiLevelType w:val="hybridMultilevel"/>
    <w:tmpl w:val="292CE27A"/>
    <w:lvl w:ilvl="0" w:tplc="0F8CF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766D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9A1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B0B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EE6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AEE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2C2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9C36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0C6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EB42D66"/>
    <w:multiLevelType w:val="multilevel"/>
    <w:tmpl w:val="84B45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3A545E0"/>
    <w:multiLevelType w:val="multilevel"/>
    <w:tmpl w:val="0A1089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4B76282"/>
    <w:multiLevelType w:val="multilevel"/>
    <w:tmpl w:val="080A001F"/>
    <w:styleLink w:val="Estilo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6C11EB5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1" w15:restartNumberingAfterBreak="0">
    <w:nsid w:val="7D712613"/>
    <w:multiLevelType w:val="multilevel"/>
    <w:tmpl w:val="8A8A7A5A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 w16cid:durableId="1436753311">
    <w:abstractNumId w:val="25"/>
  </w:num>
  <w:num w:numId="2" w16cid:durableId="1239558245">
    <w:abstractNumId w:val="23"/>
  </w:num>
  <w:num w:numId="3" w16cid:durableId="482893525">
    <w:abstractNumId w:val="9"/>
  </w:num>
  <w:num w:numId="4" w16cid:durableId="1850942478">
    <w:abstractNumId w:val="21"/>
  </w:num>
  <w:num w:numId="5" w16cid:durableId="1732540540">
    <w:abstractNumId w:val="2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</w:rPr>
      </w:lvl>
    </w:lvlOverride>
  </w:num>
  <w:num w:numId="6" w16cid:durableId="1290939318">
    <w:abstractNumId w:val="29"/>
  </w:num>
  <w:num w:numId="7" w16cid:durableId="485900009">
    <w:abstractNumId w:val="30"/>
  </w:num>
  <w:num w:numId="8" w16cid:durableId="884220379">
    <w:abstractNumId w:val="31"/>
  </w:num>
  <w:num w:numId="9" w16cid:durableId="1847285391">
    <w:abstractNumId w:val="22"/>
  </w:num>
  <w:num w:numId="10" w16cid:durableId="1882134613">
    <w:abstractNumId w:val="14"/>
  </w:num>
  <w:num w:numId="11" w16cid:durableId="231890937">
    <w:abstractNumId w:val="16"/>
  </w:num>
  <w:num w:numId="12" w16cid:durableId="155538161">
    <w:abstractNumId w:val="28"/>
  </w:num>
  <w:num w:numId="13" w16cid:durableId="314339846">
    <w:abstractNumId w:val="27"/>
  </w:num>
  <w:num w:numId="14" w16cid:durableId="1183126506">
    <w:abstractNumId w:val="24"/>
  </w:num>
  <w:num w:numId="15" w16cid:durableId="758866725">
    <w:abstractNumId w:val="18"/>
  </w:num>
  <w:num w:numId="16" w16cid:durableId="17894358">
    <w:abstractNumId w:val="5"/>
  </w:num>
  <w:num w:numId="17" w16cid:durableId="91434762">
    <w:abstractNumId w:val="7"/>
  </w:num>
  <w:num w:numId="18" w16cid:durableId="1749619388">
    <w:abstractNumId w:val="19"/>
  </w:num>
  <w:num w:numId="19" w16cid:durableId="1464614802">
    <w:abstractNumId w:val="17"/>
  </w:num>
  <w:num w:numId="20" w16cid:durableId="970087353">
    <w:abstractNumId w:val="6"/>
  </w:num>
  <w:num w:numId="21" w16cid:durableId="2012218381">
    <w:abstractNumId w:val="3"/>
  </w:num>
  <w:num w:numId="22" w16cid:durableId="1147817912">
    <w:abstractNumId w:val="15"/>
  </w:num>
  <w:num w:numId="23" w16cid:durableId="1598098267">
    <w:abstractNumId w:val="26"/>
  </w:num>
  <w:num w:numId="24" w16cid:durableId="1343780445">
    <w:abstractNumId w:val="13"/>
  </w:num>
  <w:num w:numId="25" w16cid:durableId="1450466764">
    <w:abstractNumId w:val="20"/>
  </w:num>
  <w:num w:numId="26" w16cid:durableId="1208834946">
    <w:abstractNumId w:val="10"/>
  </w:num>
  <w:num w:numId="27" w16cid:durableId="123548833">
    <w:abstractNumId w:val="12"/>
  </w:num>
  <w:num w:numId="28" w16cid:durableId="1313020623">
    <w:abstractNumId w:val="0"/>
  </w:num>
  <w:num w:numId="29" w16cid:durableId="1436097962">
    <w:abstractNumId w:val="11"/>
  </w:num>
  <w:num w:numId="30" w16cid:durableId="1715275448">
    <w:abstractNumId w:val="1"/>
  </w:num>
  <w:num w:numId="31" w16cid:durableId="463233466">
    <w:abstractNumId w:val="8"/>
  </w:num>
  <w:num w:numId="32" w16cid:durableId="123038878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6BC"/>
    <w:rsid w:val="00003D1B"/>
    <w:rsid w:val="0001033D"/>
    <w:rsid w:val="000118B1"/>
    <w:rsid w:val="000134A5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6C94"/>
    <w:rsid w:val="00080258"/>
    <w:rsid w:val="00082BC3"/>
    <w:rsid w:val="00083A07"/>
    <w:rsid w:val="0008479E"/>
    <w:rsid w:val="00084948"/>
    <w:rsid w:val="000851A2"/>
    <w:rsid w:val="00086DF2"/>
    <w:rsid w:val="00090637"/>
    <w:rsid w:val="000919D6"/>
    <w:rsid w:val="000A0543"/>
    <w:rsid w:val="000A1D0D"/>
    <w:rsid w:val="000A4397"/>
    <w:rsid w:val="000B745B"/>
    <w:rsid w:val="000C5759"/>
    <w:rsid w:val="000C7555"/>
    <w:rsid w:val="000C7912"/>
    <w:rsid w:val="000C7DB8"/>
    <w:rsid w:val="000D2A1A"/>
    <w:rsid w:val="000D764C"/>
    <w:rsid w:val="000E12B3"/>
    <w:rsid w:val="000F2D60"/>
    <w:rsid w:val="000F3AF6"/>
    <w:rsid w:val="000F3C9A"/>
    <w:rsid w:val="000F6061"/>
    <w:rsid w:val="00102E69"/>
    <w:rsid w:val="00107559"/>
    <w:rsid w:val="00110F36"/>
    <w:rsid w:val="00113BCD"/>
    <w:rsid w:val="0011419F"/>
    <w:rsid w:val="00114533"/>
    <w:rsid w:val="00121D44"/>
    <w:rsid w:val="00131E38"/>
    <w:rsid w:val="00133709"/>
    <w:rsid w:val="0014109C"/>
    <w:rsid w:val="00145904"/>
    <w:rsid w:val="00167840"/>
    <w:rsid w:val="001763CC"/>
    <w:rsid w:val="00176E3C"/>
    <w:rsid w:val="001800BD"/>
    <w:rsid w:val="00184CB5"/>
    <w:rsid w:val="0019373C"/>
    <w:rsid w:val="001A0E6E"/>
    <w:rsid w:val="001A3E7D"/>
    <w:rsid w:val="001B0AC5"/>
    <w:rsid w:val="001C5275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4062"/>
    <w:rsid w:val="00226E1B"/>
    <w:rsid w:val="002272AA"/>
    <w:rsid w:val="00230930"/>
    <w:rsid w:val="002312DF"/>
    <w:rsid w:val="00233D0F"/>
    <w:rsid w:val="002356D5"/>
    <w:rsid w:val="0023762C"/>
    <w:rsid w:val="002422A9"/>
    <w:rsid w:val="00256B08"/>
    <w:rsid w:val="00261ECD"/>
    <w:rsid w:val="00262E31"/>
    <w:rsid w:val="0026358F"/>
    <w:rsid w:val="00263C83"/>
    <w:rsid w:val="00264327"/>
    <w:rsid w:val="0026482B"/>
    <w:rsid w:val="0026692D"/>
    <w:rsid w:val="002735F3"/>
    <w:rsid w:val="002801B9"/>
    <w:rsid w:val="00281DFC"/>
    <w:rsid w:val="00287214"/>
    <w:rsid w:val="002903FB"/>
    <w:rsid w:val="00290C32"/>
    <w:rsid w:val="00296056"/>
    <w:rsid w:val="002A29EE"/>
    <w:rsid w:val="002A318E"/>
    <w:rsid w:val="002B2C96"/>
    <w:rsid w:val="002C2D3A"/>
    <w:rsid w:val="002D1AFC"/>
    <w:rsid w:val="002D3EA7"/>
    <w:rsid w:val="002D457E"/>
    <w:rsid w:val="002D46AD"/>
    <w:rsid w:val="002E1A84"/>
    <w:rsid w:val="002E3980"/>
    <w:rsid w:val="002E4405"/>
    <w:rsid w:val="002E6DAC"/>
    <w:rsid w:val="002F378E"/>
    <w:rsid w:val="00316A9C"/>
    <w:rsid w:val="00316C41"/>
    <w:rsid w:val="00317E75"/>
    <w:rsid w:val="00323621"/>
    <w:rsid w:val="00324151"/>
    <w:rsid w:val="00325565"/>
    <w:rsid w:val="003270DD"/>
    <w:rsid w:val="00330134"/>
    <w:rsid w:val="00331966"/>
    <w:rsid w:val="00332B71"/>
    <w:rsid w:val="00332B81"/>
    <w:rsid w:val="00342BB1"/>
    <w:rsid w:val="0034573D"/>
    <w:rsid w:val="00345DBF"/>
    <w:rsid w:val="0035145C"/>
    <w:rsid w:val="00351B94"/>
    <w:rsid w:val="003671EF"/>
    <w:rsid w:val="00375FD1"/>
    <w:rsid w:val="003800F3"/>
    <w:rsid w:val="00382E4E"/>
    <w:rsid w:val="003867E1"/>
    <w:rsid w:val="003917C6"/>
    <w:rsid w:val="003954C6"/>
    <w:rsid w:val="003964B5"/>
    <w:rsid w:val="003964DF"/>
    <w:rsid w:val="003C3463"/>
    <w:rsid w:val="003C5877"/>
    <w:rsid w:val="003C5B02"/>
    <w:rsid w:val="003D5C34"/>
    <w:rsid w:val="003E1018"/>
    <w:rsid w:val="003E2094"/>
    <w:rsid w:val="003E326B"/>
    <w:rsid w:val="003E4BAA"/>
    <w:rsid w:val="003E6905"/>
    <w:rsid w:val="003E6E57"/>
    <w:rsid w:val="003F0AF3"/>
    <w:rsid w:val="003F315D"/>
    <w:rsid w:val="003F7242"/>
    <w:rsid w:val="00413C04"/>
    <w:rsid w:val="0041452B"/>
    <w:rsid w:val="004149ED"/>
    <w:rsid w:val="00416CC1"/>
    <w:rsid w:val="00421E14"/>
    <w:rsid w:val="00425911"/>
    <w:rsid w:val="00431E65"/>
    <w:rsid w:val="004327A3"/>
    <w:rsid w:val="0044695A"/>
    <w:rsid w:val="004512E5"/>
    <w:rsid w:val="004620A0"/>
    <w:rsid w:val="0047656A"/>
    <w:rsid w:val="00480476"/>
    <w:rsid w:val="004874A7"/>
    <w:rsid w:val="0049271E"/>
    <w:rsid w:val="00495144"/>
    <w:rsid w:val="004A055F"/>
    <w:rsid w:val="004A30A1"/>
    <w:rsid w:val="004B0BF8"/>
    <w:rsid w:val="004B0FA0"/>
    <w:rsid w:val="004C10D1"/>
    <w:rsid w:val="004C1175"/>
    <w:rsid w:val="004C1F58"/>
    <w:rsid w:val="004C36DB"/>
    <w:rsid w:val="004C435E"/>
    <w:rsid w:val="004D131A"/>
    <w:rsid w:val="004D31EC"/>
    <w:rsid w:val="004E1FF7"/>
    <w:rsid w:val="004E2AE5"/>
    <w:rsid w:val="004E5966"/>
    <w:rsid w:val="004F0731"/>
    <w:rsid w:val="004F1261"/>
    <w:rsid w:val="0050641D"/>
    <w:rsid w:val="005065B9"/>
    <w:rsid w:val="00510CF9"/>
    <w:rsid w:val="00521401"/>
    <w:rsid w:val="00530B95"/>
    <w:rsid w:val="00531BE3"/>
    <w:rsid w:val="00531C3D"/>
    <w:rsid w:val="005369D7"/>
    <w:rsid w:val="00544072"/>
    <w:rsid w:val="00550AFC"/>
    <w:rsid w:val="00555F51"/>
    <w:rsid w:val="005565AC"/>
    <w:rsid w:val="00564E3C"/>
    <w:rsid w:val="00575727"/>
    <w:rsid w:val="005773F7"/>
    <w:rsid w:val="00581B4A"/>
    <w:rsid w:val="005826E6"/>
    <w:rsid w:val="005845F6"/>
    <w:rsid w:val="0058734A"/>
    <w:rsid w:val="0059649C"/>
    <w:rsid w:val="005A28B9"/>
    <w:rsid w:val="005A2AEF"/>
    <w:rsid w:val="005B4A7B"/>
    <w:rsid w:val="005B6573"/>
    <w:rsid w:val="005B6E40"/>
    <w:rsid w:val="005C47E6"/>
    <w:rsid w:val="005D1F4D"/>
    <w:rsid w:val="005E2E2D"/>
    <w:rsid w:val="005E44FA"/>
    <w:rsid w:val="005F1C09"/>
    <w:rsid w:val="005F33CC"/>
    <w:rsid w:val="005F575E"/>
    <w:rsid w:val="006005B6"/>
    <w:rsid w:val="00601986"/>
    <w:rsid w:val="006021CF"/>
    <w:rsid w:val="00602B50"/>
    <w:rsid w:val="00603771"/>
    <w:rsid w:val="006047A9"/>
    <w:rsid w:val="00607334"/>
    <w:rsid w:val="006123C0"/>
    <w:rsid w:val="0062578D"/>
    <w:rsid w:val="00630891"/>
    <w:rsid w:val="00634046"/>
    <w:rsid w:val="00634396"/>
    <w:rsid w:val="00647FF3"/>
    <w:rsid w:val="006505C2"/>
    <w:rsid w:val="0065144E"/>
    <w:rsid w:val="0065719B"/>
    <w:rsid w:val="0066230E"/>
    <w:rsid w:val="00663E64"/>
    <w:rsid w:val="00666BE5"/>
    <w:rsid w:val="00671A91"/>
    <w:rsid w:val="00676800"/>
    <w:rsid w:val="0068293A"/>
    <w:rsid w:val="00690BCC"/>
    <w:rsid w:val="0069467B"/>
    <w:rsid w:val="006A18AF"/>
    <w:rsid w:val="006A3D81"/>
    <w:rsid w:val="006A631C"/>
    <w:rsid w:val="006C0CCC"/>
    <w:rsid w:val="006C501C"/>
    <w:rsid w:val="006C747D"/>
    <w:rsid w:val="006D38E2"/>
    <w:rsid w:val="006D4E80"/>
    <w:rsid w:val="006E538E"/>
    <w:rsid w:val="006E67EA"/>
    <w:rsid w:val="006E7E0D"/>
    <w:rsid w:val="006F3A57"/>
    <w:rsid w:val="006F4B1F"/>
    <w:rsid w:val="006F5149"/>
    <w:rsid w:val="006F69D9"/>
    <w:rsid w:val="00700786"/>
    <w:rsid w:val="00700B78"/>
    <w:rsid w:val="00702C7A"/>
    <w:rsid w:val="00705C1F"/>
    <w:rsid w:val="00707205"/>
    <w:rsid w:val="00720B4B"/>
    <w:rsid w:val="0073073B"/>
    <w:rsid w:val="00730743"/>
    <w:rsid w:val="00733EEE"/>
    <w:rsid w:val="00734B50"/>
    <w:rsid w:val="00741AE3"/>
    <w:rsid w:val="00745E86"/>
    <w:rsid w:val="00747C39"/>
    <w:rsid w:val="007513D2"/>
    <w:rsid w:val="00752A2A"/>
    <w:rsid w:val="00753814"/>
    <w:rsid w:val="007541F8"/>
    <w:rsid w:val="007610AB"/>
    <w:rsid w:val="00782C22"/>
    <w:rsid w:val="00784BFB"/>
    <w:rsid w:val="007862E9"/>
    <w:rsid w:val="00790C50"/>
    <w:rsid w:val="007967D9"/>
    <w:rsid w:val="007A0C17"/>
    <w:rsid w:val="007A0D4E"/>
    <w:rsid w:val="007A334A"/>
    <w:rsid w:val="007A73AA"/>
    <w:rsid w:val="007A782D"/>
    <w:rsid w:val="007B4768"/>
    <w:rsid w:val="007B5435"/>
    <w:rsid w:val="007B6CB9"/>
    <w:rsid w:val="007C4CD6"/>
    <w:rsid w:val="007C73EB"/>
    <w:rsid w:val="007D00B1"/>
    <w:rsid w:val="007D19D3"/>
    <w:rsid w:val="007D4353"/>
    <w:rsid w:val="007D7081"/>
    <w:rsid w:val="007E4A2A"/>
    <w:rsid w:val="007E5374"/>
    <w:rsid w:val="007F7EF8"/>
    <w:rsid w:val="00800FFA"/>
    <w:rsid w:val="00801AE3"/>
    <w:rsid w:val="00803598"/>
    <w:rsid w:val="00807F0F"/>
    <w:rsid w:val="00822FE3"/>
    <w:rsid w:val="00823754"/>
    <w:rsid w:val="00827FA5"/>
    <w:rsid w:val="00831AF9"/>
    <w:rsid w:val="0083482F"/>
    <w:rsid w:val="008405A6"/>
    <w:rsid w:val="0085511A"/>
    <w:rsid w:val="00855D89"/>
    <w:rsid w:val="00857815"/>
    <w:rsid w:val="0085799F"/>
    <w:rsid w:val="00860E2B"/>
    <w:rsid w:val="0086126F"/>
    <w:rsid w:val="00862223"/>
    <w:rsid w:val="00866990"/>
    <w:rsid w:val="008726E2"/>
    <w:rsid w:val="00874C99"/>
    <w:rsid w:val="0088276D"/>
    <w:rsid w:val="00882D04"/>
    <w:rsid w:val="008905B0"/>
    <w:rsid w:val="00890761"/>
    <w:rsid w:val="0089095B"/>
    <w:rsid w:val="008A0BCB"/>
    <w:rsid w:val="008A0CB2"/>
    <w:rsid w:val="008C11F4"/>
    <w:rsid w:val="008D08A8"/>
    <w:rsid w:val="008D2433"/>
    <w:rsid w:val="008D5CEB"/>
    <w:rsid w:val="008E3483"/>
    <w:rsid w:val="008E5209"/>
    <w:rsid w:val="008F0494"/>
    <w:rsid w:val="008F1D6E"/>
    <w:rsid w:val="008F370D"/>
    <w:rsid w:val="0091170D"/>
    <w:rsid w:val="00915DBE"/>
    <w:rsid w:val="009160E1"/>
    <w:rsid w:val="009163EB"/>
    <w:rsid w:val="0092465C"/>
    <w:rsid w:val="00925C75"/>
    <w:rsid w:val="009263AC"/>
    <w:rsid w:val="00934890"/>
    <w:rsid w:val="009352D5"/>
    <w:rsid w:val="0094482C"/>
    <w:rsid w:val="00950021"/>
    <w:rsid w:val="00953824"/>
    <w:rsid w:val="0096110F"/>
    <w:rsid w:val="00975299"/>
    <w:rsid w:val="009768FB"/>
    <w:rsid w:val="0098143F"/>
    <w:rsid w:val="00983315"/>
    <w:rsid w:val="009909AC"/>
    <w:rsid w:val="009A182A"/>
    <w:rsid w:val="009A3BA4"/>
    <w:rsid w:val="009B3B2B"/>
    <w:rsid w:val="009B5E2C"/>
    <w:rsid w:val="009B7088"/>
    <w:rsid w:val="009B795A"/>
    <w:rsid w:val="009C2562"/>
    <w:rsid w:val="009C2A50"/>
    <w:rsid w:val="009C6FE2"/>
    <w:rsid w:val="009D58D9"/>
    <w:rsid w:val="009D7FB9"/>
    <w:rsid w:val="009E50E6"/>
    <w:rsid w:val="009E7DF9"/>
    <w:rsid w:val="009F12A7"/>
    <w:rsid w:val="009F257D"/>
    <w:rsid w:val="009F31DF"/>
    <w:rsid w:val="009F4211"/>
    <w:rsid w:val="00A01187"/>
    <w:rsid w:val="00A0130B"/>
    <w:rsid w:val="00A04263"/>
    <w:rsid w:val="00A06B19"/>
    <w:rsid w:val="00A06C49"/>
    <w:rsid w:val="00A06CEF"/>
    <w:rsid w:val="00A165BB"/>
    <w:rsid w:val="00A16C5A"/>
    <w:rsid w:val="00A3027C"/>
    <w:rsid w:val="00A30BA4"/>
    <w:rsid w:val="00A342A7"/>
    <w:rsid w:val="00A349AA"/>
    <w:rsid w:val="00A41EEE"/>
    <w:rsid w:val="00A45C63"/>
    <w:rsid w:val="00A4624B"/>
    <w:rsid w:val="00A46A7F"/>
    <w:rsid w:val="00A564F9"/>
    <w:rsid w:val="00A609A3"/>
    <w:rsid w:val="00A62C84"/>
    <w:rsid w:val="00A631C2"/>
    <w:rsid w:val="00A63712"/>
    <w:rsid w:val="00A65303"/>
    <w:rsid w:val="00A65C5E"/>
    <w:rsid w:val="00A70556"/>
    <w:rsid w:val="00A7110A"/>
    <w:rsid w:val="00A74CCC"/>
    <w:rsid w:val="00A753A2"/>
    <w:rsid w:val="00A82DED"/>
    <w:rsid w:val="00A84C9A"/>
    <w:rsid w:val="00A97B59"/>
    <w:rsid w:val="00AA2447"/>
    <w:rsid w:val="00AA3309"/>
    <w:rsid w:val="00AA6734"/>
    <w:rsid w:val="00AB2884"/>
    <w:rsid w:val="00AB5C90"/>
    <w:rsid w:val="00AC54AF"/>
    <w:rsid w:val="00AC620E"/>
    <w:rsid w:val="00AC6C96"/>
    <w:rsid w:val="00AD0ADD"/>
    <w:rsid w:val="00AE0BD1"/>
    <w:rsid w:val="00AE4E69"/>
    <w:rsid w:val="00AE5C01"/>
    <w:rsid w:val="00AF1BEB"/>
    <w:rsid w:val="00AF2993"/>
    <w:rsid w:val="00B10612"/>
    <w:rsid w:val="00B15877"/>
    <w:rsid w:val="00B20F0E"/>
    <w:rsid w:val="00B21AB0"/>
    <w:rsid w:val="00B227A0"/>
    <w:rsid w:val="00B22ADF"/>
    <w:rsid w:val="00B24DE7"/>
    <w:rsid w:val="00B3544D"/>
    <w:rsid w:val="00B35EB8"/>
    <w:rsid w:val="00B435F5"/>
    <w:rsid w:val="00B43660"/>
    <w:rsid w:val="00B51B31"/>
    <w:rsid w:val="00B614DF"/>
    <w:rsid w:val="00B634A7"/>
    <w:rsid w:val="00B71DBF"/>
    <w:rsid w:val="00B72B03"/>
    <w:rsid w:val="00B77FBE"/>
    <w:rsid w:val="00B81100"/>
    <w:rsid w:val="00B861E0"/>
    <w:rsid w:val="00B920F2"/>
    <w:rsid w:val="00BA1B67"/>
    <w:rsid w:val="00BA222E"/>
    <w:rsid w:val="00BA4A59"/>
    <w:rsid w:val="00BA5A53"/>
    <w:rsid w:val="00BB024B"/>
    <w:rsid w:val="00BB05A3"/>
    <w:rsid w:val="00BB0885"/>
    <w:rsid w:val="00BB130C"/>
    <w:rsid w:val="00BB178B"/>
    <w:rsid w:val="00BB56BC"/>
    <w:rsid w:val="00BB6D7C"/>
    <w:rsid w:val="00BC2055"/>
    <w:rsid w:val="00BC2B7A"/>
    <w:rsid w:val="00BC5E9C"/>
    <w:rsid w:val="00BD577F"/>
    <w:rsid w:val="00BE1BAD"/>
    <w:rsid w:val="00BE4329"/>
    <w:rsid w:val="00BE7166"/>
    <w:rsid w:val="00BF043E"/>
    <w:rsid w:val="00BF1C9C"/>
    <w:rsid w:val="00BF1F13"/>
    <w:rsid w:val="00BF25EA"/>
    <w:rsid w:val="00BF400F"/>
    <w:rsid w:val="00BF698D"/>
    <w:rsid w:val="00C00FBC"/>
    <w:rsid w:val="00C04B92"/>
    <w:rsid w:val="00C103A7"/>
    <w:rsid w:val="00C1249F"/>
    <w:rsid w:val="00C17070"/>
    <w:rsid w:val="00C2107C"/>
    <w:rsid w:val="00C232EC"/>
    <w:rsid w:val="00C30726"/>
    <w:rsid w:val="00C30C58"/>
    <w:rsid w:val="00C36E65"/>
    <w:rsid w:val="00C54827"/>
    <w:rsid w:val="00C61D21"/>
    <w:rsid w:val="00C63D2B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68"/>
    <w:rsid w:val="00CA02AC"/>
    <w:rsid w:val="00CA10FD"/>
    <w:rsid w:val="00CB6CF8"/>
    <w:rsid w:val="00CC06EA"/>
    <w:rsid w:val="00CC489F"/>
    <w:rsid w:val="00CC7BC4"/>
    <w:rsid w:val="00CD34D2"/>
    <w:rsid w:val="00CF511B"/>
    <w:rsid w:val="00CF57AE"/>
    <w:rsid w:val="00D00AAC"/>
    <w:rsid w:val="00D10D79"/>
    <w:rsid w:val="00D1436F"/>
    <w:rsid w:val="00D15AF3"/>
    <w:rsid w:val="00D16047"/>
    <w:rsid w:val="00D2217D"/>
    <w:rsid w:val="00D222DC"/>
    <w:rsid w:val="00D27992"/>
    <w:rsid w:val="00D31A79"/>
    <w:rsid w:val="00D33ED2"/>
    <w:rsid w:val="00D433BA"/>
    <w:rsid w:val="00D51CB4"/>
    <w:rsid w:val="00D5321A"/>
    <w:rsid w:val="00D54A9B"/>
    <w:rsid w:val="00D557F6"/>
    <w:rsid w:val="00D617BA"/>
    <w:rsid w:val="00D63AE8"/>
    <w:rsid w:val="00D71101"/>
    <w:rsid w:val="00D73FE0"/>
    <w:rsid w:val="00D74E49"/>
    <w:rsid w:val="00D77276"/>
    <w:rsid w:val="00D8309E"/>
    <w:rsid w:val="00D913D9"/>
    <w:rsid w:val="00D92DBC"/>
    <w:rsid w:val="00D97FF6"/>
    <w:rsid w:val="00DA1D55"/>
    <w:rsid w:val="00DA6B5F"/>
    <w:rsid w:val="00DA6D7B"/>
    <w:rsid w:val="00DB29CD"/>
    <w:rsid w:val="00DB7D6F"/>
    <w:rsid w:val="00DD1B80"/>
    <w:rsid w:val="00DD2500"/>
    <w:rsid w:val="00DE333B"/>
    <w:rsid w:val="00DE3EC0"/>
    <w:rsid w:val="00DF0203"/>
    <w:rsid w:val="00DF12BB"/>
    <w:rsid w:val="00E0038A"/>
    <w:rsid w:val="00E01194"/>
    <w:rsid w:val="00E02A2F"/>
    <w:rsid w:val="00E055EA"/>
    <w:rsid w:val="00E107F2"/>
    <w:rsid w:val="00E1147B"/>
    <w:rsid w:val="00E1388F"/>
    <w:rsid w:val="00E236DA"/>
    <w:rsid w:val="00E34D4D"/>
    <w:rsid w:val="00E42310"/>
    <w:rsid w:val="00E474E8"/>
    <w:rsid w:val="00E4783D"/>
    <w:rsid w:val="00E529A2"/>
    <w:rsid w:val="00E55352"/>
    <w:rsid w:val="00E66462"/>
    <w:rsid w:val="00E74948"/>
    <w:rsid w:val="00E85EDC"/>
    <w:rsid w:val="00E91A09"/>
    <w:rsid w:val="00E95051"/>
    <w:rsid w:val="00EA4287"/>
    <w:rsid w:val="00EA460E"/>
    <w:rsid w:val="00EB345E"/>
    <w:rsid w:val="00EB4CD4"/>
    <w:rsid w:val="00EC21F6"/>
    <w:rsid w:val="00EC3814"/>
    <w:rsid w:val="00EC63B6"/>
    <w:rsid w:val="00EC7832"/>
    <w:rsid w:val="00ED0FAB"/>
    <w:rsid w:val="00ED2843"/>
    <w:rsid w:val="00EE32E3"/>
    <w:rsid w:val="00F0320D"/>
    <w:rsid w:val="00F16821"/>
    <w:rsid w:val="00F16885"/>
    <w:rsid w:val="00F24D1A"/>
    <w:rsid w:val="00F2576D"/>
    <w:rsid w:val="00F26D0B"/>
    <w:rsid w:val="00F33E30"/>
    <w:rsid w:val="00F34563"/>
    <w:rsid w:val="00F3495F"/>
    <w:rsid w:val="00F36ECC"/>
    <w:rsid w:val="00F46C22"/>
    <w:rsid w:val="00F51A08"/>
    <w:rsid w:val="00F62EC5"/>
    <w:rsid w:val="00F638EF"/>
    <w:rsid w:val="00F75E9D"/>
    <w:rsid w:val="00F82232"/>
    <w:rsid w:val="00F8367D"/>
    <w:rsid w:val="00F963E2"/>
    <w:rsid w:val="00FA198F"/>
    <w:rsid w:val="00FA1BB9"/>
    <w:rsid w:val="00FA7D41"/>
    <w:rsid w:val="00FB0820"/>
    <w:rsid w:val="00FB1BFB"/>
    <w:rsid w:val="00FB1F72"/>
    <w:rsid w:val="00FB2BF7"/>
    <w:rsid w:val="00FB4127"/>
    <w:rsid w:val="00FC0C9A"/>
    <w:rsid w:val="00FC30E6"/>
    <w:rsid w:val="00FD1DAA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750853"/>
  <w15:docId w15:val="{5E37B9D8-25D3-4F2A-AD25-4FADB34FD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B0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link w:val="PrrafodelistaCar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9095B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647FF3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823754"/>
    <w:pPr>
      <w:numPr>
        <w:numId w:val="6"/>
      </w:numPr>
    </w:pPr>
  </w:style>
  <w:style w:type="numbering" w:customStyle="1" w:styleId="Estilo2">
    <w:name w:val="Estilo2"/>
    <w:uiPriority w:val="99"/>
    <w:rsid w:val="006C747D"/>
    <w:pPr>
      <w:numPr>
        <w:numId w:val="10"/>
      </w:numPr>
    </w:pPr>
  </w:style>
  <w:style w:type="numbering" w:customStyle="1" w:styleId="Estilo3">
    <w:name w:val="Estilo3"/>
    <w:uiPriority w:val="99"/>
    <w:rsid w:val="006C747D"/>
    <w:pPr>
      <w:numPr>
        <w:numId w:val="11"/>
      </w:numPr>
    </w:p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52A2A"/>
    <w:rPr>
      <w:color w:val="605E5C"/>
      <w:shd w:val="clear" w:color="auto" w:fill="E1DFDD"/>
    </w:rPr>
  </w:style>
  <w:style w:type="character" w:customStyle="1" w:styleId="PrrafodelistaCar">
    <w:name w:val="Párrafo de lista Car"/>
    <w:link w:val="Prrafodelista"/>
    <w:uiPriority w:val="34"/>
    <w:locked/>
    <w:rsid w:val="004149ED"/>
    <w:rPr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C12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0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24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70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8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52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94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9914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76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1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9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5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29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05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96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8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07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41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1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2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6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74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4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25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69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64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4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97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13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38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28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93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80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18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74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9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3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37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49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87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68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95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9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4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1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54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846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58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4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58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3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94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40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4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98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098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8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1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805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7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92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1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42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4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77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92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79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1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75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5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9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3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9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2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97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950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612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122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103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52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2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46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47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1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6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94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33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806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oficiosrc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uan.millan@sinaloa.gob.mx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ENDIENTES\PRONI\Difusion%20de%20los%20Resultados%20de%20la%20Evaluacion%20PRONI%20202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F8323-52C7-4B9C-80A2-BDBD30A08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Difusion de los Resultados de la Evaluacion PRONI 2021.dotx</Template>
  <TotalTime>14</TotalTime>
  <Pages>5</Pages>
  <Words>1543</Words>
  <Characters>8492</Characters>
  <Application>Microsoft Office Word</Application>
  <DocSecurity>0</DocSecurity>
  <Lines>70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6</cp:revision>
  <cp:lastPrinted>2022-06-17T19:35:00Z</cp:lastPrinted>
  <dcterms:created xsi:type="dcterms:W3CDTF">2025-09-11T18:36:00Z</dcterms:created>
  <dcterms:modified xsi:type="dcterms:W3CDTF">2025-09-23T16:53:00Z</dcterms:modified>
</cp:coreProperties>
</file>